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C428B3" w:rsidRPr="00D935F7" w:rsidTr="00C249A3">
        <w:tc>
          <w:tcPr>
            <w:tcW w:w="2518" w:type="dxa"/>
          </w:tcPr>
          <w:p w:rsidR="00C428B3" w:rsidRPr="00D10D6A" w:rsidRDefault="00C428B3" w:rsidP="00C249A3">
            <w:pPr>
              <w:pStyle w:val="Nagwek6"/>
              <w:jc w:val="center"/>
              <w:outlineLvl w:val="5"/>
              <w:rPr>
                <w:rFonts w:cs="Arial"/>
                <w:sz w:val="16"/>
                <w:szCs w:val="16"/>
              </w:rPr>
            </w:pPr>
            <w:r>
              <w:rPr>
                <w:rFonts w:cs="Arial"/>
                <w:noProof/>
                <w:sz w:val="16"/>
                <w:szCs w:val="16"/>
              </w:rPr>
              <w:drawing>
                <wp:inline distT="0" distB="0" distL="0" distR="0" wp14:anchorId="662C21A9" wp14:editId="46142E0E">
                  <wp:extent cx="952345" cy="564009"/>
                  <wp:effectExtent l="19050" t="0" r="155" b="0"/>
                  <wp:docPr id="2" name="Obraz 1" descr="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1).jpg"/>
                          <pic:cNvPicPr>
                            <a:picLocks noChangeAspect="1" noChangeArrowheads="1"/>
                          </pic:cNvPicPr>
                        </pic:nvPicPr>
                        <pic:blipFill>
                          <a:blip r:embed="rId6" cstate="print"/>
                          <a:srcRect/>
                          <a:stretch>
                            <a:fillRect/>
                          </a:stretch>
                        </pic:blipFill>
                        <pic:spPr bwMode="auto">
                          <a:xfrm>
                            <a:off x="0" y="0"/>
                            <a:ext cx="952549" cy="564130"/>
                          </a:xfrm>
                          <a:prstGeom prst="rect">
                            <a:avLst/>
                          </a:prstGeom>
                          <a:noFill/>
                          <a:ln w="9525">
                            <a:noFill/>
                            <a:miter lim="800000"/>
                            <a:headEnd/>
                            <a:tailEnd/>
                          </a:ln>
                        </pic:spPr>
                      </pic:pic>
                    </a:graphicData>
                  </a:graphic>
                </wp:inline>
              </w:drawing>
            </w:r>
          </w:p>
          <w:p w:rsidR="00C428B3" w:rsidRDefault="00C428B3" w:rsidP="00C249A3">
            <w:pPr>
              <w:jc w:val="center"/>
            </w:pPr>
            <w:r>
              <w:tab/>
            </w:r>
          </w:p>
        </w:tc>
        <w:tc>
          <w:tcPr>
            <w:tcW w:w="6694" w:type="dxa"/>
            <w:vAlign w:val="center"/>
          </w:tcPr>
          <w:p w:rsidR="00D935F7" w:rsidRPr="00D935F7" w:rsidRDefault="00D935F7" w:rsidP="00C249A3">
            <w:pPr>
              <w:jc w:val="center"/>
              <w:rPr>
                <w:rFonts w:asciiTheme="minorHAnsi" w:hAnsiTheme="minorHAnsi" w:cstheme="minorHAnsi"/>
                <w:b/>
                <w:color w:val="00B050"/>
                <w:sz w:val="22"/>
                <w:szCs w:val="22"/>
                <w:lang w:val="en-US"/>
              </w:rPr>
            </w:pPr>
            <w:r w:rsidRPr="00D935F7">
              <w:rPr>
                <w:rFonts w:asciiTheme="minorHAnsi" w:hAnsiTheme="minorHAnsi" w:cstheme="minorHAnsi"/>
                <w:b/>
                <w:color w:val="00B050"/>
                <w:sz w:val="22"/>
                <w:szCs w:val="22"/>
                <w:lang w:val="en-US"/>
              </w:rPr>
              <w:t>APPLICATION CARD OF MONOGRAPH/</w:t>
            </w:r>
          </w:p>
          <w:p w:rsidR="00C428B3" w:rsidRPr="00D935F7" w:rsidRDefault="00D935F7" w:rsidP="00C249A3">
            <w:pPr>
              <w:jc w:val="center"/>
              <w:rPr>
                <w:lang w:val="en-US"/>
              </w:rPr>
            </w:pPr>
            <w:r w:rsidRPr="00D935F7">
              <w:rPr>
                <w:rFonts w:asciiTheme="minorHAnsi" w:hAnsiTheme="minorHAnsi" w:cstheme="minorHAnsi"/>
                <w:b/>
                <w:color w:val="00B050"/>
                <w:sz w:val="22"/>
                <w:szCs w:val="22"/>
                <w:lang w:val="en-US"/>
              </w:rPr>
              <w:t>CHAPTER/PAPER</w:t>
            </w:r>
          </w:p>
        </w:tc>
      </w:tr>
    </w:tbl>
    <w:p w:rsidR="00C428B3" w:rsidRPr="00D935F7" w:rsidRDefault="00C428B3">
      <w:pPr>
        <w:rPr>
          <w:lang w:val="en-US"/>
        </w:rPr>
      </w:pPr>
    </w:p>
    <w:p w:rsidR="00F33A9B" w:rsidRPr="00D935F7" w:rsidRDefault="00F33A9B">
      <w:pPr>
        <w:rPr>
          <w:b/>
          <w:lang w:val="en-US"/>
        </w:rPr>
      </w:pPr>
      <w:r w:rsidRPr="00D935F7">
        <w:rPr>
          <w:b/>
          <w:lang w:val="en-US"/>
        </w:rPr>
        <w:t>Title of monograph/chapter/paper:</w:t>
      </w:r>
    </w:p>
    <w:p w:rsidR="00D935F7" w:rsidRDefault="00D935F7">
      <w:pPr>
        <w:rPr>
          <w:lang w:val="en-US"/>
        </w:rPr>
      </w:pPr>
      <w:r>
        <w:rPr>
          <w:lang w:val="en-US"/>
        </w:rPr>
        <w:t>…………………………………………………………………………………………………………………………………………………………….</w:t>
      </w:r>
    </w:p>
    <w:p w:rsidR="00D935F7" w:rsidRDefault="00D935F7" w:rsidP="00D935F7">
      <w:pPr>
        <w:rPr>
          <w:lang w:val="en-US"/>
        </w:rPr>
      </w:pPr>
      <w:r>
        <w:rPr>
          <w:lang w:val="en-US"/>
        </w:rPr>
        <w:t>…………………………………………………………………………………………………………………………………………………………….</w:t>
      </w:r>
    </w:p>
    <w:p w:rsidR="00D935F7" w:rsidRDefault="00D935F7" w:rsidP="00D935F7">
      <w:pPr>
        <w:rPr>
          <w:lang w:val="en-US"/>
        </w:rPr>
      </w:pPr>
      <w:r>
        <w:rPr>
          <w:lang w:val="en-US"/>
        </w:rPr>
        <w:t>…………………………………………………………………………………………………………………………………………………………….</w:t>
      </w:r>
    </w:p>
    <w:p w:rsidR="00D935F7" w:rsidRDefault="00D935F7">
      <w:pPr>
        <w:rPr>
          <w:lang w:val="en-US"/>
        </w:rPr>
      </w:pPr>
    </w:p>
    <w:p w:rsidR="00F33A9B" w:rsidRDefault="00F33A9B" w:rsidP="00F33A9B">
      <w:pPr>
        <w:pStyle w:val="Akapitzlist"/>
        <w:numPr>
          <w:ilvl w:val="0"/>
          <w:numId w:val="2"/>
        </w:numPr>
        <w:rPr>
          <w:lang w:val="en-US"/>
        </w:rPr>
      </w:pPr>
      <w:r w:rsidRPr="00D935F7">
        <w:rPr>
          <w:b/>
          <w:lang w:val="en-US"/>
        </w:rPr>
        <w:t xml:space="preserve">Main </w:t>
      </w:r>
      <w:r w:rsidR="00801E3F">
        <w:rPr>
          <w:b/>
          <w:lang w:val="en-US"/>
        </w:rPr>
        <w:t>A</w:t>
      </w:r>
      <w:r w:rsidRPr="00D935F7">
        <w:rPr>
          <w:b/>
          <w:lang w:val="en-US"/>
        </w:rPr>
        <w:t>uthor</w:t>
      </w:r>
      <w:r>
        <w:rPr>
          <w:lang w:val="en-US"/>
        </w:rPr>
        <w:t xml:space="preserve"> (submitting a publication):</w:t>
      </w:r>
    </w:p>
    <w:p w:rsidR="00F33A9B" w:rsidRDefault="00F33A9B" w:rsidP="00F33A9B">
      <w:pPr>
        <w:pStyle w:val="Akapitzlist"/>
        <w:numPr>
          <w:ilvl w:val="1"/>
          <w:numId w:val="2"/>
        </w:numPr>
        <w:ind w:left="714" w:hanging="357"/>
        <w:rPr>
          <w:lang w:val="en-US"/>
        </w:rPr>
      </w:pPr>
      <w:r>
        <w:rPr>
          <w:lang w:val="en-US"/>
        </w:rPr>
        <w:t>first name and last name:</w:t>
      </w:r>
      <w:r w:rsidR="00D935F7">
        <w:rPr>
          <w:lang w:val="en-US"/>
        </w:rPr>
        <w:t>………………………………………………………………………………………………………..</w:t>
      </w:r>
    </w:p>
    <w:p w:rsidR="00F33A9B" w:rsidRDefault="00F33A9B" w:rsidP="00F33A9B">
      <w:pPr>
        <w:pStyle w:val="Akapitzlist"/>
        <w:numPr>
          <w:ilvl w:val="1"/>
          <w:numId w:val="2"/>
        </w:numPr>
        <w:ind w:left="714" w:hanging="357"/>
        <w:rPr>
          <w:lang w:val="en-US"/>
        </w:rPr>
      </w:pPr>
      <w:r>
        <w:rPr>
          <w:lang w:val="en-US"/>
        </w:rPr>
        <w:t>scientific title, scientific degree or professional title:</w:t>
      </w:r>
      <w:r w:rsidR="00D935F7">
        <w:rPr>
          <w:lang w:val="en-US"/>
        </w:rPr>
        <w:t>……………………………………………………………….</w:t>
      </w:r>
    </w:p>
    <w:p w:rsidR="00F33A9B" w:rsidRDefault="00F33A9B" w:rsidP="00F33A9B">
      <w:pPr>
        <w:pStyle w:val="Akapitzlist"/>
        <w:numPr>
          <w:ilvl w:val="1"/>
          <w:numId w:val="2"/>
        </w:numPr>
        <w:ind w:left="714" w:hanging="357"/>
        <w:rPr>
          <w:lang w:val="en-US"/>
        </w:rPr>
      </w:pPr>
      <w:r>
        <w:rPr>
          <w:lang w:val="en-US"/>
        </w:rPr>
        <w:t>ORCID identifier: 0000-XXXX-XXXX-XXXX</w:t>
      </w:r>
    </w:p>
    <w:p w:rsidR="00F33A9B" w:rsidRDefault="00F33A9B" w:rsidP="00F33A9B">
      <w:pPr>
        <w:pStyle w:val="Akapitzlist"/>
        <w:numPr>
          <w:ilvl w:val="1"/>
          <w:numId w:val="2"/>
        </w:numPr>
        <w:ind w:left="714" w:hanging="357"/>
        <w:rPr>
          <w:lang w:val="en-US"/>
        </w:rPr>
      </w:pPr>
      <w:r>
        <w:rPr>
          <w:lang w:val="en-US"/>
        </w:rPr>
        <w:t>affiliation (name of the first work-place, address of scientific unit or institution):</w:t>
      </w:r>
    </w:p>
    <w:p w:rsidR="00D935F7" w:rsidRDefault="00D935F7" w:rsidP="00D935F7">
      <w:pPr>
        <w:pStyle w:val="Akapitzlist"/>
        <w:ind w:left="714"/>
        <w:rPr>
          <w:lang w:val="en-US"/>
        </w:rPr>
      </w:pPr>
      <w:r>
        <w:rPr>
          <w:lang w:val="en-US"/>
        </w:rPr>
        <w:t>………………………………………………………………………………………………………………………………………………..</w:t>
      </w:r>
    </w:p>
    <w:p w:rsidR="00F33A9B" w:rsidRDefault="00F33A9B" w:rsidP="00F33A9B">
      <w:pPr>
        <w:pStyle w:val="Akapitzlist"/>
        <w:numPr>
          <w:ilvl w:val="1"/>
          <w:numId w:val="2"/>
        </w:numPr>
        <w:ind w:left="714" w:hanging="357"/>
        <w:rPr>
          <w:lang w:val="en-US"/>
        </w:rPr>
      </w:pPr>
      <w:r>
        <w:rPr>
          <w:lang w:val="en-US"/>
        </w:rPr>
        <w:t>e-mail address:</w:t>
      </w:r>
      <w:r w:rsidR="00D935F7">
        <w:rPr>
          <w:lang w:val="en-US"/>
        </w:rPr>
        <w:t>………………………………………………………………………………………………………………………..</w:t>
      </w:r>
    </w:p>
    <w:p w:rsidR="00D935F7" w:rsidRPr="00D935F7" w:rsidRDefault="00F33A9B" w:rsidP="00D935F7">
      <w:pPr>
        <w:pStyle w:val="Akapitzlist"/>
        <w:numPr>
          <w:ilvl w:val="1"/>
          <w:numId w:val="2"/>
        </w:numPr>
        <w:spacing w:after="360"/>
        <w:ind w:left="714" w:hanging="357"/>
        <w:contextualSpacing w:val="0"/>
        <w:rPr>
          <w:lang w:val="en-US"/>
        </w:rPr>
      </w:pPr>
      <w:r w:rsidRPr="00D935F7">
        <w:rPr>
          <w:lang w:val="en-US"/>
        </w:rPr>
        <w:t>percent of substantial input in publication (if there are no co-authors, then 100%):</w:t>
      </w:r>
      <w:r w:rsidR="00D935F7" w:rsidRPr="00D935F7">
        <w:rPr>
          <w:lang w:val="en-US"/>
        </w:rPr>
        <w:t>………</w:t>
      </w:r>
      <w:r w:rsidR="00D935F7">
        <w:rPr>
          <w:lang w:val="en-US"/>
        </w:rPr>
        <w:t>………</w:t>
      </w:r>
    </w:p>
    <w:p w:rsidR="00F33A9B" w:rsidRPr="00D935F7" w:rsidRDefault="00F33A9B" w:rsidP="00F33A9B">
      <w:pPr>
        <w:pStyle w:val="Akapitzlist"/>
        <w:numPr>
          <w:ilvl w:val="0"/>
          <w:numId w:val="2"/>
        </w:numPr>
        <w:rPr>
          <w:b/>
          <w:lang w:val="en-US"/>
        </w:rPr>
      </w:pPr>
      <w:r w:rsidRPr="00D935F7">
        <w:rPr>
          <w:b/>
          <w:lang w:val="en-US"/>
        </w:rPr>
        <w:t>Co-author</w:t>
      </w:r>
      <w:r w:rsidR="00D935F7" w:rsidRPr="00D935F7">
        <w:rPr>
          <w:b/>
          <w:lang w:val="en-US"/>
        </w:rPr>
        <w:t>:</w:t>
      </w:r>
    </w:p>
    <w:p w:rsidR="00D935F7" w:rsidRDefault="00D935F7" w:rsidP="00D935F7">
      <w:pPr>
        <w:pStyle w:val="Akapitzlist"/>
        <w:numPr>
          <w:ilvl w:val="1"/>
          <w:numId w:val="2"/>
        </w:numPr>
        <w:ind w:left="714" w:hanging="357"/>
        <w:rPr>
          <w:lang w:val="en-US"/>
        </w:rPr>
      </w:pPr>
      <w:r>
        <w:rPr>
          <w:lang w:val="en-US"/>
        </w:rPr>
        <w:t>first name and last name:………………………………………………………………………………………………………..</w:t>
      </w:r>
    </w:p>
    <w:p w:rsidR="00D935F7" w:rsidRDefault="00D935F7" w:rsidP="00D935F7">
      <w:pPr>
        <w:pStyle w:val="Akapitzlist"/>
        <w:numPr>
          <w:ilvl w:val="1"/>
          <w:numId w:val="2"/>
        </w:numPr>
        <w:ind w:left="714" w:hanging="357"/>
        <w:rPr>
          <w:lang w:val="en-US"/>
        </w:rPr>
      </w:pPr>
      <w:r>
        <w:rPr>
          <w:lang w:val="en-US"/>
        </w:rPr>
        <w:t>scientific title, scientific degree or professional title:……………………………………………………………….</w:t>
      </w:r>
    </w:p>
    <w:p w:rsidR="00F33A9B" w:rsidRDefault="00F33A9B" w:rsidP="00F33A9B">
      <w:pPr>
        <w:pStyle w:val="Akapitzlist"/>
        <w:numPr>
          <w:ilvl w:val="1"/>
          <w:numId w:val="2"/>
        </w:numPr>
        <w:ind w:left="714" w:hanging="357"/>
        <w:rPr>
          <w:lang w:val="en-US"/>
        </w:rPr>
      </w:pPr>
      <w:r>
        <w:rPr>
          <w:lang w:val="en-US"/>
        </w:rPr>
        <w:t>ORCID identifier: 0000-XXXX-XXXX-XXXX</w:t>
      </w:r>
    </w:p>
    <w:p w:rsidR="00F33A9B" w:rsidRDefault="00F33A9B" w:rsidP="00F33A9B">
      <w:pPr>
        <w:pStyle w:val="Akapitzlist"/>
        <w:numPr>
          <w:ilvl w:val="1"/>
          <w:numId w:val="2"/>
        </w:numPr>
        <w:ind w:left="714" w:hanging="357"/>
        <w:rPr>
          <w:lang w:val="en-US"/>
        </w:rPr>
      </w:pPr>
      <w:r>
        <w:rPr>
          <w:lang w:val="en-US"/>
        </w:rPr>
        <w:t>affiliation (</w:t>
      </w:r>
      <w:r>
        <w:rPr>
          <w:lang w:val="en-US"/>
        </w:rPr>
        <w:t>as above</w:t>
      </w:r>
      <w:r>
        <w:rPr>
          <w:lang w:val="en-US"/>
        </w:rPr>
        <w:t>):</w:t>
      </w:r>
      <w:r w:rsidR="00D935F7">
        <w:rPr>
          <w:lang w:val="en-US"/>
        </w:rPr>
        <w:t>……………………………………………………………………………………………………………….</w:t>
      </w:r>
    </w:p>
    <w:p w:rsidR="00F33A9B" w:rsidRDefault="00F33A9B" w:rsidP="00D935F7">
      <w:pPr>
        <w:pStyle w:val="Akapitzlist"/>
        <w:numPr>
          <w:ilvl w:val="1"/>
          <w:numId w:val="2"/>
        </w:numPr>
        <w:spacing w:after="360"/>
        <w:ind w:left="714" w:hanging="357"/>
        <w:contextualSpacing w:val="0"/>
        <w:rPr>
          <w:lang w:val="en-US"/>
        </w:rPr>
      </w:pPr>
      <w:r>
        <w:rPr>
          <w:lang w:val="en-US"/>
        </w:rPr>
        <w:t>proportional input in elaboration of monograph/paper</w:t>
      </w:r>
      <w:r w:rsidR="00D935F7">
        <w:rPr>
          <w:lang w:val="en-US"/>
        </w:rPr>
        <w:t>:………………………………………………………….</w:t>
      </w:r>
    </w:p>
    <w:p w:rsidR="00F33A9B" w:rsidRDefault="00F33A9B" w:rsidP="00F33A9B">
      <w:pPr>
        <w:pStyle w:val="Akapitzlist"/>
        <w:numPr>
          <w:ilvl w:val="0"/>
          <w:numId w:val="2"/>
        </w:numPr>
        <w:rPr>
          <w:lang w:val="en-US"/>
        </w:rPr>
      </w:pPr>
      <w:r w:rsidRPr="00D935F7">
        <w:rPr>
          <w:b/>
          <w:lang w:val="en-US"/>
        </w:rPr>
        <w:t>Other Co-authors:</w:t>
      </w:r>
      <w:r>
        <w:rPr>
          <w:lang w:val="en-US"/>
        </w:rPr>
        <w:t xml:space="preserve"> as in Item 2</w:t>
      </w:r>
    </w:p>
    <w:p w:rsidR="00D935F7" w:rsidRDefault="00D935F7" w:rsidP="00F33A9B">
      <w:pPr>
        <w:rPr>
          <w:lang w:val="en-US"/>
        </w:rPr>
      </w:pPr>
    </w:p>
    <w:p w:rsidR="00D935F7" w:rsidRDefault="00D935F7" w:rsidP="00F33A9B">
      <w:pPr>
        <w:rPr>
          <w:lang w:val="en-US"/>
        </w:rPr>
      </w:pPr>
    </w:p>
    <w:p w:rsidR="00D935F7" w:rsidRDefault="00D935F7" w:rsidP="00F33A9B">
      <w:pPr>
        <w:rPr>
          <w:lang w:val="en-US"/>
        </w:rPr>
      </w:pPr>
    </w:p>
    <w:p w:rsidR="00F33A9B" w:rsidRDefault="00F33A9B" w:rsidP="00F33A9B">
      <w:pPr>
        <w:rPr>
          <w:lang w:val="en-US"/>
        </w:rPr>
      </w:pPr>
      <w:r>
        <w:rPr>
          <w:lang w:val="en-US"/>
        </w:rPr>
        <w:t>Please mark with thickened type the Author’s e-mail address, which in the end will be given as “Contact:………………………”.</w:t>
      </w:r>
    </w:p>
    <w:p w:rsidR="00D935F7" w:rsidRDefault="00D935F7" w:rsidP="00D935F7">
      <w:pPr>
        <w:jc w:val="both"/>
        <w:rPr>
          <w:sz w:val="18"/>
          <w:szCs w:val="18"/>
          <w:lang w:val="en-US"/>
        </w:rPr>
      </w:pPr>
    </w:p>
    <w:p w:rsidR="00F33A9B" w:rsidRPr="00D935F7" w:rsidRDefault="00F33A9B" w:rsidP="00D935F7">
      <w:pPr>
        <w:jc w:val="both"/>
        <w:rPr>
          <w:sz w:val="18"/>
          <w:szCs w:val="18"/>
          <w:lang w:val="en-US"/>
        </w:rPr>
      </w:pPr>
      <w:r w:rsidRPr="00D935F7">
        <w:rPr>
          <w:sz w:val="18"/>
          <w:szCs w:val="18"/>
          <w:lang w:val="en-US"/>
        </w:rPr>
        <w:t xml:space="preserve">We inform you that KOMAG Institute of Mining Technology, 37 </w:t>
      </w:r>
      <w:proofErr w:type="spellStart"/>
      <w:r w:rsidRPr="00D935F7">
        <w:rPr>
          <w:sz w:val="18"/>
          <w:szCs w:val="18"/>
          <w:lang w:val="en-US"/>
        </w:rPr>
        <w:t>Pszczyńska</w:t>
      </w:r>
      <w:proofErr w:type="spellEnd"/>
      <w:r w:rsidRPr="00D935F7">
        <w:rPr>
          <w:sz w:val="18"/>
          <w:szCs w:val="18"/>
          <w:lang w:val="en-US"/>
        </w:rPr>
        <w:t xml:space="preserve"> St, 44-101 Gliwice is the administrator of personal data given in the Application Card. The personal data will be processed for publishing a monograph/conference proceedings and so on. The person, whose data are of concern, has a right to access the data and to correct them. Submitting personal data is voluntary, however it is a condition indispensable for publishing the article. Lack of submitting personal data will in consequence cause that the publication will not be possible.</w:t>
      </w:r>
    </w:p>
    <w:p w:rsidR="00F33A9B" w:rsidRPr="00D935F7" w:rsidRDefault="00DF2E44" w:rsidP="00F33A9B">
      <w:pPr>
        <w:rPr>
          <w:u w:val="single"/>
          <w:lang w:val="en-US"/>
        </w:rPr>
      </w:pPr>
      <w:r w:rsidRPr="00D935F7">
        <w:rPr>
          <w:u w:val="single"/>
          <w:lang w:val="en-US"/>
        </w:rPr>
        <w:lastRenderedPageBreak/>
        <w:t>I declare/We declare*, that:</w:t>
      </w:r>
    </w:p>
    <w:p w:rsidR="00DF2E44" w:rsidRDefault="00DF2E44" w:rsidP="00D935F7">
      <w:pPr>
        <w:pStyle w:val="Akapitzlist"/>
        <w:numPr>
          <w:ilvl w:val="0"/>
          <w:numId w:val="3"/>
        </w:numPr>
        <w:jc w:val="both"/>
        <w:rPr>
          <w:lang w:val="en-US"/>
        </w:rPr>
      </w:pPr>
      <w:r>
        <w:rPr>
          <w:lang w:val="en-US"/>
        </w:rPr>
        <w:t>The publication has not been published so far: in total, partly, it has not been directed to another publishing office.</w:t>
      </w:r>
    </w:p>
    <w:p w:rsidR="00DF2E44" w:rsidRDefault="00DF2E44" w:rsidP="00D935F7">
      <w:pPr>
        <w:pStyle w:val="Akapitzlist"/>
        <w:numPr>
          <w:ilvl w:val="0"/>
          <w:numId w:val="3"/>
        </w:numPr>
        <w:jc w:val="both"/>
        <w:rPr>
          <w:lang w:val="en-US"/>
        </w:rPr>
      </w:pPr>
      <w:r>
        <w:rPr>
          <w:lang w:val="en-US"/>
        </w:rPr>
        <w:t>As an applicant I take/we take</w:t>
      </w:r>
      <w:r w:rsidR="00D935F7">
        <w:rPr>
          <w:lang w:val="en-US"/>
        </w:rPr>
        <w:t>*</w:t>
      </w:r>
      <w:r>
        <w:rPr>
          <w:lang w:val="en-US"/>
        </w:rPr>
        <w:t xml:space="preserve"> full responsibility for the contents of the submitted work as well as that the objective work does not violate the author’s rights of third parties, as specified in the Act of 4</w:t>
      </w:r>
      <w:r w:rsidRPr="00DF2E44">
        <w:rPr>
          <w:vertAlign w:val="superscript"/>
          <w:lang w:val="en-US"/>
        </w:rPr>
        <w:t>th</w:t>
      </w:r>
      <w:r>
        <w:rPr>
          <w:lang w:val="en-US"/>
        </w:rPr>
        <w:t xml:space="preserve"> February 1994 on the author law and related laws. The Author/Authors* have obtained a permission in writing, for a reprint of materials protected by the author law (photos, drawings, tables etc.), from the owners of these rights and the Author/Authors* transferred them to the Editorial Office together with this declaration.</w:t>
      </w:r>
    </w:p>
    <w:p w:rsidR="00DF2E44" w:rsidRDefault="00DF2E44" w:rsidP="00D935F7">
      <w:pPr>
        <w:pStyle w:val="Akapitzlist"/>
        <w:numPr>
          <w:ilvl w:val="0"/>
          <w:numId w:val="3"/>
        </w:numPr>
        <w:jc w:val="both"/>
        <w:rPr>
          <w:lang w:val="en-US"/>
        </w:rPr>
      </w:pPr>
      <w:r>
        <w:rPr>
          <w:lang w:val="en-US"/>
        </w:rPr>
        <w:t>The Author/Authors* have got acquainted with the “Information for Authors’” and the text has been prepared according to the editorial requirements of the Publishing Office.</w:t>
      </w:r>
    </w:p>
    <w:p w:rsidR="00DF2E44" w:rsidRDefault="00DF2E44" w:rsidP="00D935F7">
      <w:pPr>
        <w:pStyle w:val="Akapitzlist"/>
        <w:numPr>
          <w:ilvl w:val="0"/>
          <w:numId w:val="3"/>
        </w:numPr>
        <w:jc w:val="both"/>
        <w:rPr>
          <w:lang w:val="en-US"/>
        </w:rPr>
      </w:pPr>
      <w:r>
        <w:rPr>
          <w:lang w:val="en-US"/>
        </w:rPr>
        <w:t>The publication has been elaborated in the framework of funds from:</w:t>
      </w:r>
    </w:p>
    <w:p w:rsidR="00DF2E44" w:rsidRDefault="00DF2E44" w:rsidP="00D935F7">
      <w:pPr>
        <w:pStyle w:val="Akapitzlist"/>
        <w:ind w:left="360"/>
        <w:jc w:val="both"/>
        <w:rPr>
          <w:lang w:val="en-US"/>
        </w:rPr>
      </w:pPr>
      <w:r>
        <w:rPr>
          <w:lang w:val="en-US"/>
        </w:rPr>
        <w:t>…………………………………………………………………………………………………………………………………………….</w:t>
      </w:r>
    </w:p>
    <w:p w:rsidR="00DF2E44" w:rsidRDefault="00DF2E44" w:rsidP="00D935F7">
      <w:pPr>
        <w:pStyle w:val="Akapitzlist"/>
        <w:numPr>
          <w:ilvl w:val="0"/>
          <w:numId w:val="3"/>
        </w:numPr>
        <w:jc w:val="both"/>
        <w:rPr>
          <w:lang w:val="en-US"/>
        </w:rPr>
      </w:pPr>
      <w:r>
        <w:rPr>
          <w:lang w:val="en-US"/>
        </w:rPr>
        <w:t>The Author/Authors* declare that in the result of the publication elaboration there is no conflict of interests between/among them and any institutions or persons.</w:t>
      </w:r>
    </w:p>
    <w:p w:rsidR="00DF2E44" w:rsidRDefault="00DF2E44" w:rsidP="00D935F7">
      <w:pPr>
        <w:pStyle w:val="Akapitzlist"/>
        <w:numPr>
          <w:ilvl w:val="0"/>
          <w:numId w:val="3"/>
        </w:numPr>
        <w:jc w:val="both"/>
        <w:rPr>
          <w:lang w:val="en-US"/>
        </w:rPr>
      </w:pPr>
      <w:r>
        <w:rPr>
          <w:lang w:val="en-US"/>
        </w:rPr>
        <w:t>The Author/Authors* agree for introducing in the text indispensable</w:t>
      </w:r>
      <w:r w:rsidR="00D80BDF">
        <w:rPr>
          <w:lang w:val="en-US"/>
        </w:rPr>
        <w:t xml:space="preserve"> editorial changes by the Editor, </w:t>
      </w:r>
      <w:r w:rsidR="00801E3F">
        <w:rPr>
          <w:lang w:val="en-US"/>
        </w:rPr>
        <w:t>and they</w:t>
      </w:r>
      <w:bookmarkStart w:id="0" w:name="_GoBack"/>
      <w:bookmarkEnd w:id="0"/>
      <w:r w:rsidR="00D80BDF">
        <w:rPr>
          <w:lang w:val="en-US"/>
        </w:rPr>
        <w:t xml:space="preserve"> </w:t>
      </w:r>
      <w:r w:rsidR="00C428B3">
        <w:rPr>
          <w:lang w:val="en-US"/>
        </w:rPr>
        <w:t>do not violate the author’s rights in the scope of the author’s personal rights.</w:t>
      </w:r>
    </w:p>
    <w:p w:rsidR="00C428B3" w:rsidRDefault="00C428B3" w:rsidP="00D935F7">
      <w:pPr>
        <w:pStyle w:val="Akapitzlist"/>
        <w:numPr>
          <w:ilvl w:val="0"/>
          <w:numId w:val="3"/>
        </w:numPr>
        <w:jc w:val="both"/>
        <w:rPr>
          <w:lang w:val="en-US"/>
        </w:rPr>
      </w:pPr>
      <w:r>
        <w:rPr>
          <w:lang w:val="en-US"/>
        </w:rPr>
        <w:t>The Author/Authors* will refer to evaluators’ remarks – and taking into consideration of these remarks is a condition of publishing the work contents.</w:t>
      </w:r>
    </w:p>
    <w:p w:rsidR="00C428B3" w:rsidRDefault="00C428B3" w:rsidP="00D935F7">
      <w:pPr>
        <w:pStyle w:val="Akapitzlist"/>
        <w:numPr>
          <w:ilvl w:val="0"/>
          <w:numId w:val="3"/>
        </w:numPr>
        <w:jc w:val="both"/>
        <w:rPr>
          <w:lang w:val="en-US"/>
        </w:rPr>
      </w:pPr>
      <w:r>
        <w:rPr>
          <w:lang w:val="en-US"/>
        </w:rPr>
        <w:t>I agree for unlimited in time, free of charge transfer of author property rights for using the objective work in the KOMAG Institute publishing activity in the following exploitation fields:</w:t>
      </w:r>
    </w:p>
    <w:p w:rsidR="00C428B3" w:rsidRDefault="00C428B3" w:rsidP="00D935F7">
      <w:pPr>
        <w:pStyle w:val="Akapitzlist"/>
        <w:numPr>
          <w:ilvl w:val="0"/>
          <w:numId w:val="4"/>
        </w:numPr>
        <w:jc w:val="both"/>
        <w:rPr>
          <w:lang w:val="en-US"/>
        </w:rPr>
      </w:pPr>
      <w:r>
        <w:rPr>
          <w:lang w:val="en-US"/>
        </w:rPr>
        <w:t>public access and dissemination in printed and electronic version,</w:t>
      </w:r>
    </w:p>
    <w:p w:rsidR="00C428B3" w:rsidRDefault="00C428B3" w:rsidP="00D935F7">
      <w:pPr>
        <w:pStyle w:val="Akapitzlist"/>
        <w:numPr>
          <w:ilvl w:val="0"/>
          <w:numId w:val="4"/>
        </w:numPr>
        <w:jc w:val="both"/>
        <w:rPr>
          <w:lang w:val="en-US"/>
        </w:rPr>
      </w:pPr>
      <w:r>
        <w:rPr>
          <w:lang w:val="en-US"/>
        </w:rPr>
        <w:t>recording and multiplying of the work – producing copies of work with a determined technology, including printing, reprographics, magnetic recording and digital technology,</w:t>
      </w:r>
    </w:p>
    <w:p w:rsidR="00C428B3" w:rsidRDefault="00C428B3" w:rsidP="00D935F7">
      <w:pPr>
        <w:pStyle w:val="Akapitzlist"/>
        <w:numPr>
          <w:ilvl w:val="0"/>
          <w:numId w:val="4"/>
        </w:numPr>
        <w:jc w:val="both"/>
        <w:rPr>
          <w:lang w:val="en-US"/>
        </w:rPr>
      </w:pPr>
      <w:r>
        <w:rPr>
          <w:lang w:val="en-US"/>
        </w:rPr>
        <w:t>turnover of the original or copies, on which the work has been recorded (introduction to the market, lending of the original or copies).</w:t>
      </w:r>
    </w:p>
    <w:p w:rsidR="00D935F7" w:rsidRDefault="00D935F7" w:rsidP="00C428B3">
      <w:pPr>
        <w:spacing w:line="360" w:lineRule="auto"/>
        <w:jc w:val="both"/>
        <w:rPr>
          <w:lang w:val="en-US"/>
        </w:rPr>
      </w:pPr>
    </w:p>
    <w:p w:rsidR="00C428B3" w:rsidRPr="00C428B3" w:rsidRDefault="00C428B3" w:rsidP="00C428B3">
      <w:pPr>
        <w:spacing w:line="360" w:lineRule="auto"/>
        <w:jc w:val="both"/>
        <w:rPr>
          <w:lang w:val="en-US"/>
        </w:rPr>
      </w:pPr>
      <w:r w:rsidRPr="00C428B3">
        <w:rPr>
          <w:lang w:val="en-US"/>
        </w:rPr>
        <w:t>Dat</w:t>
      </w:r>
      <w:r w:rsidRPr="00C428B3">
        <w:rPr>
          <w:lang w:val="en-US"/>
        </w:rPr>
        <w:t>e</w:t>
      </w:r>
      <w:r w:rsidRPr="00C428B3">
        <w:rPr>
          <w:lang w:val="en-US"/>
        </w:rPr>
        <w:t xml:space="preserve">:                                                               </w:t>
      </w:r>
      <w:r w:rsidRPr="00C428B3">
        <w:rPr>
          <w:lang w:val="en-US"/>
        </w:rPr>
        <w:t>Signatures of authors in the application order</w:t>
      </w:r>
      <w:r w:rsidRPr="00C428B3">
        <w:rPr>
          <w:lang w:val="en-US"/>
        </w:rPr>
        <w:t>:</w:t>
      </w:r>
    </w:p>
    <w:tbl>
      <w:tblPr>
        <w:tblW w:w="0" w:type="auto"/>
        <w:tblLook w:val="04A0" w:firstRow="1" w:lastRow="0" w:firstColumn="1" w:lastColumn="0" w:noHBand="0" w:noVBand="1"/>
      </w:tblPr>
      <w:tblGrid>
        <w:gridCol w:w="3070"/>
        <w:gridCol w:w="3071"/>
        <w:gridCol w:w="3071"/>
      </w:tblGrid>
      <w:tr w:rsidR="00C428B3" w:rsidRPr="000A6625" w:rsidTr="00C249A3">
        <w:tc>
          <w:tcPr>
            <w:tcW w:w="3070" w:type="dxa"/>
            <w:tcBorders>
              <w:bottom w:val="dashed" w:sz="4" w:space="0" w:color="auto"/>
            </w:tcBorders>
          </w:tcPr>
          <w:p w:rsidR="00C428B3" w:rsidRPr="000A6625" w:rsidRDefault="00C428B3" w:rsidP="00C249A3">
            <w:pPr>
              <w:spacing w:line="360" w:lineRule="auto"/>
              <w:jc w:val="both"/>
            </w:pPr>
            <w:r w:rsidRPr="000A6625">
              <w:t>1</w:t>
            </w:r>
          </w:p>
        </w:tc>
        <w:tc>
          <w:tcPr>
            <w:tcW w:w="3071" w:type="dxa"/>
            <w:tcBorders>
              <w:bottom w:val="dashed" w:sz="4" w:space="0" w:color="auto"/>
            </w:tcBorders>
          </w:tcPr>
          <w:p w:rsidR="00C428B3" w:rsidRPr="000A6625" w:rsidRDefault="00C428B3" w:rsidP="00C249A3">
            <w:pPr>
              <w:spacing w:line="360" w:lineRule="auto"/>
              <w:jc w:val="both"/>
            </w:pPr>
            <w:r w:rsidRPr="000A6625">
              <w:t>2</w:t>
            </w:r>
          </w:p>
        </w:tc>
        <w:tc>
          <w:tcPr>
            <w:tcW w:w="3071" w:type="dxa"/>
            <w:tcBorders>
              <w:bottom w:val="dashed" w:sz="4" w:space="0" w:color="auto"/>
            </w:tcBorders>
          </w:tcPr>
          <w:p w:rsidR="00C428B3" w:rsidRPr="000A6625" w:rsidRDefault="00C428B3" w:rsidP="00C249A3">
            <w:pPr>
              <w:spacing w:line="360" w:lineRule="auto"/>
              <w:jc w:val="both"/>
            </w:pPr>
            <w:r w:rsidRPr="000A6625">
              <w:t>3</w:t>
            </w:r>
          </w:p>
        </w:tc>
      </w:tr>
    </w:tbl>
    <w:p w:rsidR="00C428B3" w:rsidRPr="00763283" w:rsidRDefault="00C428B3" w:rsidP="00C428B3">
      <w:pPr>
        <w:spacing w:line="360" w:lineRule="auto"/>
        <w:jc w:val="both"/>
      </w:pPr>
    </w:p>
    <w:p w:rsidR="00C428B3" w:rsidRPr="00D935F7" w:rsidRDefault="00C428B3" w:rsidP="00C428B3">
      <w:pPr>
        <w:jc w:val="both"/>
        <w:rPr>
          <w:lang w:val="en-US"/>
        </w:rPr>
      </w:pPr>
      <w:r w:rsidRPr="00D935F7">
        <w:rPr>
          <w:lang w:val="en-US"/>
        </w:rPr>
        <w:t xml:space="preserve">* </w:t>
      </w:r>
      <w:r w:rsidRPr="00D935F7">
        <w:rPr>
          <w:sz w:val="20"/>
          <w:lang w:val="en-US"/>
        </w:rPr>
        <w:t>not ap</w:t>
      </w:r>
      <w:r w:rsidR="00D935F7" w:rsidRPr="00D935F7">
        <w:rPr>
          <w:sz w:val="20"/>
          <w:lang w:val="en-US"/>
        </w:rPr>
        <w:t>p</w:t>
      </w:r>
      <w:r w:rsidRPr="00D935F7">
        <w:rPr>
          <w:sz w:val="20"/>
          <w:lang w:val="en-US"/>
        </w:rPr>
        <w:t>licable should be crossed</w:t>
      </w:r>
    </w:p>
    <w:p w:rsidR="00C428B3" w:rsidRPr="00C428B3" w:rsidRDefault="00C428B3" w:rsidP="00C428B3">
      <w:pPr>
        <w:jc w:val="both"/>
        <w:rPr>
          <w:lang w:val="en-US"/>
        </w:rPr>
      </w:pPr>
      <w:r w:rsidRPr="00C428B3">
        <w:rPr>
          <w:lang w:val="en-US"/>
        </w:rPr>
        <w:t>The Card should be printed, signed, scanned and enclosed to the correspondence with the monograph/publication sent to the e-mail address:</w:t>
      </w:r>
      <w:r w:rsidRPr="00C428B3">
        <w:rPr>
          <w:lang w:val="en-US"/>
        </w:rPr>
        <w:t xml:space="preserve"> …………….</w:t>
      </w:r>
    </w:p>
    <w:tbl>
      <w:tblPr>
        <w:tblStyle w:val="Tabela-Siatka"/>
        <w:tblW w:w="0" w:type="auto"/>
        <w:tblLook w:val="04A0" w:firstRow="1" w:lastRow="0" w:firstColumn="1" w:lastColumn="0" w:noHBand="0" w:noVBand="1"/>
      </w:tblPr>
      <w:tblGrid>
        <w:gridCol w:w="3227"/>
        <w:gridCol w:w="2914"/>
        <w:gridCol w:w="3071"/>
      </w:tblGrid>
      <w:tr w:rsidR="00C428B3" w:rsidRPr="00D935F7" w:rsidTr="00D935F7">
        <w:tc>
          <w:tcPr>
            <w:tcW w:w="3227" w:type="dxa"/>
            <w:tcBorders>
              <w:top w:val="nil"/>
              <w:left w:val="nil"/>
              <w:bottom w:val="dashed" w:sz="4" w:space="0" w:color="auto"/>
              <w:right w:val="nil"/>
            </w:tcBorders>
          </w:tcPr>
          <w:p w:rsidR="00C428B3" w:rsidRPr="00D935F7" w:rsidRDefault="00D935F7" w:rsidP="00C249A3">
            <w:pPr>
              <w:pStyle w:val="Tekstprzypisukocowego"/>
              <w:spacing w:line="276" w:lineRule="auto"/>
              <w:rPr>
                <w:rFonts w:asciiTheme="minorHAnsi" w:hAnsiTheme="minorHAnsi" w:cstheme="minorHAnsi"/>
                <w:sz w:val="22"/>
                <w:szCs w:val="22"/>
                <w:lang w:val="en-US"/>
              </w:rPr>
            </w:pPr>
            <w:r w:rsidRPr="00D935F7">
              <w:rPr>
                <w:rFonts w:asciiTheme="minorHAnsi" w:hAnsiTheme="minorHAnsi" w:cstheme="minorHAnsi"/>
                <w:sz w:val="22"/>
                <w:szCs w:val="22"/>
                <w:lang w:val="en-US"/>
              </w:rPr>
              <w:t>The Application was accepted by:</w:t>
            </w:r>
          </w:p>
          <w:p w:rsidR="00D935F7" w:rsidRPr="00D935F7" w:rsidRDefault="00D935F7" w:rsidP="00C249A3">
            <w:pPr>
              <w:pStyle w:val="Tekstprzypisukocowego"/>
              <w:spacing w:line="276" w:lineRule="auto"/>
              <w:rPr>
                <w:rFonts w:asciiTheme="minorHAnsi" w:hAnsiTheme="minorHAnsi" w:cstheme="minorHAnsi"/>
                <w:sz w:val="22"/>
                <w:szCs w:val="22"/>
                <w:lang w:val="en-US"/>
              </w:rPr>
            </w:pPr>
            <w:r w:rsidRPr="00D935F7">
              <w:rPr>
                <w:rFonts w:asciiTheme="minorHAnsi" w:hAnsiTheme="minorHAnsi" w:cstheme="minorHAnsi"/>
                <w:sz w:val="22"/>
                <w:szCs w:val="22"/>
                <w:lang w:val="en-US"/>
              </w:rPr>
              <w:t>Editorial Office Secretary</w:t>
            </w:r>
          </w:p>
        </w:tc>
        <w:tc>
          <w:tcPr>
            <w:tcW w:w="2914" w:type="dxa"/>
            <w:tcBorders>
              <w:top w:val="nil"/>
              <w:left w:val="nil"/>
              <w:bottom w:val="dashed" w:sz="4" w:space="0" w:color="auto"/>
              <w:right w:val="nil"/>
            </w:tcBorders>
          </w:tcPr>
          <w:p w:rsidR="00C428B3" w:rsidRPr="00D935F7" w:rsidRDefault="00D935F7" w:rsidP="00C249A3">
            <w:pPr>
              <w:pStyle w:val="Tekstprzypisukocowego"/>
              <w:spacing w:line="276" w:lineRule="auto"/>
              <w:rPr>
                <w:rFonts w:asciiTheme="minorHAnsi" w:hAnsiTheme="minorHAnsi" w:cstheme="minorHAnsi"/>
                <w:sz w:val="22"/>
                <w:szCs w:val="22"/>
                <w:lang w:val="en-US"/>
              </w:rPr>
            </w:pPr>
            <w:r w:rsidRPr="00D935F7">
              <w:rPr>
                <w:rFonts w:asciiTheme="minorHAnsi" w:hAnsiTheme="minorHAnsi" w:cstheme="minorHAnsi"/>
                <w:sz w:val="22"/>
                <w:szCs w:val="22"/>
                <w:lang w:val="en-US"/>
              </w:rPr>
              <w:t>First name and last name</w:t>
            </w:r>
            <w:r w:rsidR="00C428B3" w:rsidRPr="00D935F7">
              <w:rPr>
                <w:rFonts w:asciiTheme="minorHAnsi" w:hAnsiTheme="minorHAnsi" w:cstheme="minorHAnsi"/>
                <w:sz w:val="22"/>
                <w:szCs w:val="22"/>
                <w:lang w:val="en-US"/>
              </w:rPr>
              <w:t xml:space="preserve"> </w:t>
            </w:r>
          </w:p>
        </w:tc>
        <w:tc>
          <w:tcPr>
            <w:tcW w:w="3071" w:type="dxa"/>
            <w:tcBorders>
              <w:top w:val="nil"/>
              <w:left w:val="nil"/>
              <w:bottom w:val="dashed" w:sz="4" w:space="0" w:color="auto"/>
              <w:right w:val="nil"/>
            </w:tcBorders>
          </w:tcPr>
          <w:p w:rsidR="00C428B3" w:rsidRPr="00D935F7" w:rsidRDefault="00D935F7" w:rsidP="00C249A3">
            <w:pPr>
              <w:pStyle w:val="Tekstprzypisukocowego"/>
              <w:spacing w:line="276" w:lineRule="auto"/>
              <w:rPr>
                <w:rFonts w:asciiTheme="minorHAnsi" w:hAnsiTheme="minorHAnsi" w:cstheme="minorHAnsi"/>
                <w:sz w:val="22"/>
                <w:szCs w:val="22"/>
              </w:rPr>
            </w:pPr>
            <w:proofErr w:type="spellStart"/>
            <w:r w:rsidRPr="00D935F7">
              <w:rPr>
                <w:rFonts w:asciiTheme="minorHAnsi" w:hAnsiTheme="minorHAnsi" w:cstheme="minorHAnsi"/>
                <w:sz w:val="22"/>
                <w:szCs w:val="22"/>
              </w:rPr>
              <w:t>Date</w:t>
            </w:r>
            <w:proofErr w:type="spellEnd"/>
            <w:r w:rsidRPr="00D935F7">
              <w:rPr>
                <w:rFonts w:asciiTheme="minorHAnsi" w:hAnsiTheme="minorHAnsi" w:cstheme="minorHAnsi"/>
                <w:sz w:val="22"/>
                <w:szCs w:val="22"/>
              </w:rPr>
              <w:t xml:space="preserve"> and </w:t>
            </w:r>
            <w:proofErr w:type="spellStart"/>
            <w:r w:rsidRPr="00D935F7">
              <w:rPr>
                <w:rFonts w:asciiTheme="minorHAnsi" w:hAnsiTheme="minorHAnsi" w:cstheme="minorHAnsi"/>
                <w:sz w:val="22"/>
                <w:szCs w:val="22"/>
              </w:rPr>
              <w:t>signature</w:t>
            </w:r>
            <w:proofErr w:type="spellEnd"/>
          </w:p>
        </w:tc>
      </w:tr>
    </w:tbl>
    <w:p w:rsidR="00C428B3" w:rsidRDefault="00C428B3" w:rsidP="00C428B3">
      <w:pPr>
        <w:jc w:val="right"/>
      </w:pPr>
    </w:p>
    <w:p w:rsidR="00C428B3" w:rsidRPr="00D935F7" w:rsidRDefault="00D935F7" w:rsidP="00C428B3">
      <w:pPr>
        <w:pStyle w:val="Tekstprzypisukocowego"/>
        <w:spacing w:line="276" w:lineRule="auto"/>
        <w:jc w:val="right"/>
        <w:rPr>
          <w:rFonts w:asciiTheme="minorHAnsi" w:hAnsiTheme="minorHAnsi" w:cstheme="minorHAnsi"/>
          <w:b/>
          <w:sz w:val="22"/>
          <w:szCs w:val="22"/>
        </w:rPr>
      </w:pPr>
      <w:proofErr w:type="spellStart"/>
      <w:r w:rsidRPr="00D935F7">
        <w:rPr>
          <w:rFonts w:asciiTheme="minorHAnsi" w:hAnsiTheme="minorHAnsi" w:cstheme="minorHAnsi"/>
          <w:b/>
          <w:sz w:val="22"/>
          <w:szCs w:val="22"/>
        </w:rPr>
        <w:t>Approved</w:t>
      </w:r>
      <w:proofErr w:type="spellEnd"/>
      <w:r w:rsidRPr="00D935F7">
        <w:rPr>
          <w:rFonts w:asciiTheme="minorHAnsi" w:hAnsiTheme="minorHAnsi" w:cstheme="minorHAnsi"/>
          <w:b/>
          <w:sz w:val="22"/>
          <w:szCs w:val="22"/>
        </w:rPr>
        <w:t xml:space="preserve"> by</w:t>
      </w:r>
      <w:r w:rsidR="00C428B3" w:rsidRPr="00D935F7">
        <w:rPr>
          <w:rFonts w:asciiTheme="minorHAnsi" w:hAnsiTheme="minorHAnsi" w:cstheme="minorHAnsi"/>
          <w:b/>
          <w:sz w:val="22"/>
          <w:szCs w:val="22"/>
        </w:rPr>
        <w:t xml:space="preserve">: </w:t>
      </w:r>
    </w:p>
    <w:p w:rsidR="00C428B3" w:rsidRPr="00D935F7" w:rsidRDefault="00D935F7" w:rsidP="00D935F7">
      <w:pPr>
        <w:pStyle w:val="Tekstprzypisukocowego"/>
        <w:spacing w:line="276" w:lineRule="auto"/>
        <w:jc w:val="right"/>
        <w:rPr>
          <w:rFonts w:asciiTheme="minorHAnsi" w:hAnsiTheme="minorHAnsi" w:cstheme="minorHAnsi"/>
          <w:sz w:val="22"/>
          <w:szCs w:val="22"/>
          <w:lang w:val="en-US"/>
        </w:rPr>
      </w:pPr>
      <w:r w:rsidRPr="00D935F7">
        <w:rPr>
          <w:rFonts w:asciiTheme="minorHAnsi" w:hAnsiTheme="minorHAnsi" w:cstheme="minorHAnsi"/>
          <w:b/>
          <w:sz w:val="22"/>
          <w:szCs w:val="22"/>
        </w:rPr>
        <w:t>Manager of KOMAG Publishing Office</w:t>
      </w:r>
    </w:p>
    <w:sectPr w:rsidR="00C428B3" w:rsidRPr="00D93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78D"/>
    <w:multiLevelType w:val="hybridMultilevel"/>
    <w:tmpl w:val="58088EF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F84268"/>
    <w:multiLevelType w:val="hybridMultilevel"/>
    <w:tmpl w:val="AB4C0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C39750A"/>
    <w:multiLevelType w:val="hybridMultilevel"/>
    <w:tmpl w:val="BB6EDDF2"/>
    <w:lvl w:ilvl="0" w:tplc="0415000F">
      <w:start w:val="1"/>
      <w:numFmt w:val="decimal"/>
      <w:lvlText w:val="%1."/>
      <w:lvlJc w:val="left"/>
      <w:pPr>
        <w:ind w:left="360" w:hanging="360"/>
      </w:pPr>
    </w:lvl>
    <w:lvl w:ilvl="1" w:tplc="AA6C65DE">
      <w:start w:val="1"/>
      <w:numFmt w:val="bullet"/>
      <w:lvlText w:val="•"/>
      <w:lvlJc w:val="left"/>
      <w:pPr>
        <w:ind w:left="1080" w:hanging="360"/>
      </w:pPr>
      <w:rPr>
        <w:rFonts w:ascii="Wingdings-Regular" w:hAnsi="Wingdings-Regular"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65C03CA3"/>
    <w:multiLevelType w:val="hybridMultilevel"/>
    <w:tmpl w:val="081C7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9B"/>
    <w:rsid w:val="00382D57"/>
    <w:rsid w:val="007C5D8C"/>
    <w:rsid w:val="00801E3F"/>
    <w:rsid w:val="008E7418"/>
    <w:rsid w:val="00A37FFC"/>
    <w:rsid w:val="00B36105"/>
    <w:rsid w:val="00C428B3"/>
    <w:rsid w:val="00C665EB"/>
    <w:rsid w:val="00D74625"/>
    <w:rsid w:val="00D80BDF"/>
    <w:rsid w:val="00D935F7"/>
    <w:rsid w:val="00DF2E44"/>
    <w:rsid w:val="00F33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semiHidden/>
    <w:unhideWhenUsed/>
    <w:qFormat/>
    <w:rsid w:val="00C428B3"/>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3A9B"/>
    <w:pPr>
      <w:ind w:left="720"/>
      <w:contextualSpacing/>
    </w:pPr>
  </w:style>
  <w:style w:type="character" w:customStyle="1" w:styleId="Nagwek6Znak">
    <w:name w:val="Nagłówek 6 Znak"/>
    <w:basedOn w:val="Domylnaczcionkaakapitu"/>
    <w:link w:val="Nagwek6"/>
    <w:semiHidden/>
    <w:rsid w:val="00C428B3"/>
    <w:rPr>
      <w:rFonts w:asciiTheme="majorHAnsi" w:eastAsiaTheme="majorEastAsia" w:hAnsiTheme="majorHAnsi" w:cstheme="majorBidi"/>
      <w:i/>
      <w:iCs/>
      <w:color w:val="243F60" w:themeColor="accent1" w:themeShade="7F"/>
      <w:sz w:val="24"/>
      <w:szCs w:val="24"/>
      <w:lang w:eastAsia="pl-PL"/>
    </w:rPr>
  </w:style>
  <w:style w:type="table" w:styleId="Tabela-Siatka">
    <w:name w:val="Table Grid"/>
    <w:basedOn w:val="Standardowy"/>
    <w:rsid w:val="00C428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28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8B3"/>
    <w:rPr>
      <w:rFonts w:ascii="Tahoma" w:hAnsi="Tahoma" w:cs="Tahoma"/>
      <w:sz w:val="16"/>
      <w:szCs w:val="16"/>
    </w:rPr>
  </w:style>
  <w:style w:type="paragraph" w:styleId="Tekstprzypisukocowego">
    <w:name w:val="endnote text"/>
    <w:basedOn w:val="Normalny"/>
    <w:link w:val="TekstprzypisukocowegoZnak"/>
    <w:rsid w:val="00C428B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C428B3"/>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semiHidden/>
    <w:unhideWhenUsed/>
    <w:qFormat/>
    <w:rsid w:val="00C428B3"/>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3A9B"/>
    <w:pPr>
      <w:ind w:left="720"/>
      <w:contextualSpacing/>
    </w:pPr>
  </w:style>
  <w:style w:type="character" w:customStyle="1" w:styleId="Nagwek6Znak">
    <w:name w:val="Nagłówek 6 Znak"/>
    <w:basedOn w:val="Domylnaczcionkaakapitu"/>
    <w:link w:val="Nagwek6"/>
    <w:semiHidden/>
    <w:rsid w:val="00C428B3"/>
    <w:rPr>
      <w:rFonts w:asciiTheme="majorHAnsi" w:eastAsiaTheme="majorEastAsia" w:hAnsiTheme="majorHAnsi" w:cstheme="majorBidi"/>
      <w:i/>
      <w:iCs/>
      <w:color w:val="243F60" w:themeColor="accent1" w:themeShade="7F"/>
      <w:sz w:val="24"/>
      <w:szCs w:val="24"/>
      <w:lang w:eastAsia="pl-PL"/>
    </w:rPr>
  </w:style>
  <w:style w:type="table" w:styleId="Tabela-Siatka">
    <w:name w:val="Table Grid"/>
    <w:basedOn w:val="Standardowy"/>
    <w:rsid w:val="00C428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28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8B3"/>
    <w:rPr>
      <w:rFonts w:ascii="Tahoma" w:hAnsi="Tahoma" w:cs="Tahoma"/>
      <w:sz w:val="16"/>
      <w:szCs w:val="16"/>
    </w:rPr>
  </w:style>
  <w:style w:type="paragraph" w:styleId="Tekstprzypisukocowego">
    <w:name w:val="endnote text"/>
    <w:basedOn w:val="Normalny"/>
    <w:link w:val="TekstprzypisukocowegoZnak"/>
    <w:rsid w:val="00C428B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C428B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623</Words>
  <Characters>3742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Lilianna Stańczak</dc:creator>
  <cp:lastModifiedBy>Lilianna Stańczak</cp:lastModifiedBy>
  <cp:revision>1</cp:revision>
  <cp:lastPrinted>2019-02-14T11:34:00Z</cp:lastPrinted>
  <dcterms:created xsi:type="dcterms:W3CDTF">2019-02-14T10:41:00Z</dcterms:created>
  <dcterms:modified xsi:type="dcterms:W3CDTF">2019-02-14T12:08:00Z</dcterms:modified>
</cp:coreProperties>
</file>