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55" w:rsidRDefault="00B209A6">
      <w:pPr>
        <w:pStyle w:val="Tytu"/>
        <w:jc w:val="center"/>
      </w:pPr>
      <w:r>
        <w:t>FORMULARZ ODPOWIEDZI WYKONAWCY</w:t>
      </w:r>
    </w:p>
    <w:p w:rsidR="004A5255" w:rsidRDefault="00B209A6">
      <w:pPr>
        <w:jc w:val="center"/>
      </w:pPr>
      <w:r>
        <w:rPr>
          <w:b/>
          <w:sz w:val="22"/>
        </w:rPr>
        <w:t>Etap I – rozeznanie rynku dla inwestycji PV 100 kWp + BESS 100 kW / 200–300 kWh</w:t>
      </w:r>
    </w:p>
    <w:tbl>
      <w:tblPr>
        <w:tblStyle w:val="Tabela-Siatka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9972"/>
      </w:tblGrid>
      <w:tr w:rsidR="004A5255">
        <w:tc>
          <w:tcPr>
            <w:tcW w:w="9972" w:type="dxa"/>
            <w:shd w:val="clear" w:color="auto" w:fill="D9EAF7"/>
          </w:tcPr>
          <w:p w:rsidR="004A5255" w:rsidRDefault="00B209A6">
            <w:r>
              <w:rPr>
                <w:b/>
                <w:sz w:val="19"/>
              </w:rPr>
              <w:t>CHARAKTER ODPOWIEDZI</w:t>
            </w:r>
            <w:r>
              <w:rPr>
                <w:b/>
                <w:sz w:val="19"/>
              </w:rPr>
              <w:br/>
            </w:r>
            <w:r>
              <w:rPr>
                <w:sz w:val="18"/>
              </w:rPr>
              <w:t xml:space="preserve">Niniejszy formularz służy wyłącznie do zebrania informacji rynkowych. Złożenie formularza nie stanowi oferty wiążącej ani </w:t>
            </w:r>
            <w:r>
              <w:rPr>
                <w:sz w:val="18"/>
              </w:rPr>
              <w:t>nie powoduje wyboru wykonawcy.</w:t>
            </w:r>
          </w:p>
        </w:tc>
      </w:tr>
    </w:tbl>
    <w:p w:rsidR="004A5255" w:rsidRDefault="00B209A6">
      <w:pPr>
        <w:pStyle w:val="Nagwek1"/>
      </w:pPr>
      <w:r>
        <w:t>1. Dane wykonawcy</w:t>
      </w:r>
    </w:p>
    <w:tbl>
      <w:tblPr>
        <w:tblStyle w:val="Tabela-Siatka"/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3402"/>
        <w:gridCol w:w="5669"/>
      </w:tblGrid>
      <w:tr w:rsidR="004A5255">
        <w:trPr>
          <w:tblHeader/>
          <w:jc w:val="center"/>
        </w:trPr>
        <w:tc>
          <w:tcPr>
            <w:tcW w:w="3402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Pole</w:t>
            </w:r>
          </w:p>
        </w:tc>
        <w:tc>
          <w:tcPr>
            <w:tcW w:w="5669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Odpowiedź</w:t>
            </w:r>
          </w:p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Nazwa wykonawcy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Adres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NIP / REGON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Osoba do kontaktu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Telefon / e-mail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Czy wykonawca działa samodzielnie, jako konsorcjum lub z podwykonawcami?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</w:tbl>
    <w:p w:rsidR="004A5255" w:rsidRDefault="00B209A6">
      <w:pPr>
        <w:pStyle w:val="Nagwek1"/>
      </w:pPr>
      <w:r>
        <w:t>2. Doświadczenie wykonawcy</w:t>
      </w:r>
    </w:p>
    <w:tbl>
      <w:tblPr>
        <w:tblStyle w:val="Tabela-Siatka"/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2268"/>
        <w:gridCol w:w="4535"/>
        <w:gridCol w:w="2268"/>
      </w:tblGrid>
      <w:tr w:rsidR="004A5255">
        <w:trPr>
          <w:tblHeader/>
          <w:jc w:val="center"/>
        </w:trPr>
        <w:tc>
          <w:tcPr>
            <w:tcW w:w="2268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Zakres</w:t>
            </w:r>
          </w:p>
        </w:tc>
        <w:tc>
          <w:tcPr>
            <w:tcW w:w="4535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Informacja oczekiwana</w:t>
            </w:r>
          </w:p>
        </w:tc>
        <w:tc>
          <w:tcPr>
            <w:tcW w:w="2268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Odpowiedź wykonawcy</w:t>
            </w:r>
          </w:p>
        </w:tc>
      </w:tr>
      <w:tr w:rsidR="004A5255">
        <w:trPr>
          <w:jc w:val="center"/>
        </w:trPr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PV ≥ 50 kWp</w:t>
            </w:r>
          </w:p>
        </w:tc>
        <w:tc>
          <w:tcPr>
            <w:tcW w:w="4535" w:type="dxa"/>
            <w:vAlign w:val="center"/>
          </w:tcPr>
          <w:p w:rsidR="004A5255" w:rsidRDefault="00B209A6">
            <w:r>
              <w:rPr>
                <w:sz w:val="16"/>
              </w:rPr>
              <w:t>liczba realizacji w ostatnich 5 latach</w:t>
            </w:r>
          </w:p>
        </w:tc>
        <w:tc>
          <w:tcPr>
            <w:tcW w:w="2268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BESS ≥ 100 kWh</w:t>
            </w:r>
          </w:p>
        </w:tc>
        <w:tc>
          <w:tcPr>
            <w:tcW w:w="4535" w:type="dxa"/>
            <w:vAlign w:val="center"/>
          </w:tcPr>
          <w:p w:rsidR="004A5255" w:rsidRDefault="00B209A6">
            <w:r>
              <w:rPr>
                <w:sz w:val="16"/>
              </w:rPr>
              <w:t>liczba realizacji w ostatnich 5 latach</w:t>
            </w:r>
          </w:p>
        </w:tc>
        <w:tc>
          <w:tcPr>
            <w:tcW w:w="2268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Zero export</w:t>
            </w:r>
          </w:p>
        </w:tc>
        <w:tc>
          <w:tcPr>
            <w:tcW w:w="4535" w:type="dxa"/>
            <w:vAlign w:val="center"/>
          </w:tcPr>
          <w:p w:rsidR="004A5255" w:rsidRDefault="00B209A6">
            <w:r>
              <w:rPr>
                <w:sz w:val="16"/>
              </w:rPr>
              <w:t>liczba realizacji z aktywną blokadą eksportu do sieci</w:t>
            </w:r>
          </w:p>
        </w:tc>
        <w:tc>
          <w:tcPr>
            <w:tcW w:w="2268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EPS / backup / ATS</w:t>
            </w:r>
          </w:p>
        </w:tc>
        <w:tc>
          <w:tcPr>
            <w:tcW w:w="4535" w:type="dxa"/>
            <w:vAlign w:val="center"/>
          </w:tcPr>
          <w:p w:rsidR="004A5255" w:rsidRDefault="00B209A6">
            <w:r>
              <w:rPr>
                <w:sz w:val="16"/>
              </w:rPr>
              <w:t>liczba realizacji</w:t>
            </w:r>
            <w:r>
              <w:rPr>
                <w:sz w:val="16"/>
              </w:rPr>
              <w:t xml:space="preserve"> z zasilaniem awaryjnym lub wyspowym, jeżeli dotyczy</w:t>
            </w:r>
          </w:p>
        </w:tc>
        <w:tc>
          <w:tcPr>
            <w:tcW w:w="2268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EMS / monitoring / integracja z PPE</w:t>
            </w:r>
          </w:p>
        </w:tc>
        <w:tc>
          <w:tcPr>
            <w:tcW w:w="4535" w:type="dxa"/>
            <w:vAlign w:val="center"/>
          </w:tcPr>
          <w:p w:rsidR="004A5255" w:rsidRDefault="00B209A6">
            <w:r>
              <w:rPr>
                <w:sz w:val="16"/>
              </w:rPr>
              <w:t>liczba realizacji z rejestracją import/eksport i eksportem danych</w:t>
            </w:r>
          </w:p>
        </w:tc>
        <w:tc>
          <w:tcPr>
            <w:tcW w:w="2268" w:type="dxa"/>
            <w:vAlign w:val="center"/>
          </w:tcPr>
          <w:p w:rsidR="004A5255" w:rsidRDefault="004A5255"/>
        </w:tc>
      </w:tr>
    </w:tbl>
    <w:p w:rsidR="004A5255" w:rsidRDefault="00B209A6">
      <w:pPr>
        <w:pStyle w:val="Nagwek1"/>
      </w:pPr>
      <w:r>
        <w:t>3. Wstępna ocena wykonalności technicznej</w:t>
      </w:r>
    </w:p>
    <w:tbl>
      <w:tblPr>
        <w:tblStyle w:val="Tabela-Siatka"/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3969"/>
        <w:gridCol w:w="2268"/>
        <w:gridCol w:w="2835"/>
      </w:tblGrid>
      <w:tr w:rsidR="004A5255">
        <w:trPr>
          <w:tblHeader/>
          <w:jc w:val="center"/>
        </w:trPr>
        <w:tc>
          <w:tcPr>
            <w:tcW w:w="3969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Pytanie</w:t>
            </w:r>
          </w:p>
        </w:tc>
        <w:tc>
          <w:tcPr>
            <w:tcW w:w="2268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Odpowiedź skrócona</w:t>
            </w:r>
          </w:p>
        </w:tc>
        <w:tc>
          <w:tcPr>
            <w:tcW w:w="2835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Komentarz wykonawcy</w:t>
            </w:r>
          </w:p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6"/>
              </w:rPr>
              <w:t xml:space="preserve">Czy </w:t>
            </w:r>
            <w:r>
              <w:rPr>
                <w:sz w:val="16"/>
              </w:rPr>
              <w:t>wykonanie PV ok. 100 kWp na dachach budynku A i Auli jest realne?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TAK / NIE / WYMAGA WERYFIKACJI</w:t>
            </w:r>
          </w:p>
        </w:tc>
        <w:tc>
          <w:tcPr>
            <w:tcW w:w="2835" w:type="dxa"/>
            <w:vAlign w:val="center"/>
          </w:tcPr>
          <w:p w:rsidR="004A5255" w:rsidRDefault="00B209A6">
            <w:r>
              <w:rPr>
                <w:sz w:val="16"/>
              </w:rPr>
              <w:t>Uzasadnienie / uwagi</w:t>
            </w:r>
          </w:p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6"/>
              </w:rPr>
              <w:t>Czy konieczna jest szczegółowa ocena techniczna dachów przed projektem?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TAK / NIE</w:t>
            </w:r>
          </w:p>
        </w:tc>
        <w:tc>
          <w:tcPr>
            <w:tcW w:w="2835" w:type="dxa"/>
            <w:vAlign w:val="center"/>
          </w:tcPr>
          <w:p w:rsidR="004A5255" w:rsidRDefault="00B209A6">
            <w:r>
              <w:rPr>
                <w:sz w:val="16"/>
              </w:rPr>
              <w:t>Zakres zalecanej oceny</w:t>
            </w:r>
          </w:p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6"/>
              </w:rPr>
              <w:t>Czy zero export 0 kW w PPE jest</w:t>
            </w:r>
            <w:r>
              <w:rPr>
                <w:sz w:val="16"/>
              </w:rPr>
              <w:t xml:space="preserve"> technicznie wykonalny?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TAK / NIE / WARUNKOWO</w:t>
            </w:r>
          </w:p>
        </w:tc>
        <w:tc>
          <w:tcPr>
            <w:tcW w:w="2835" w:type="dxa"/>
            <w:vAlign w:val="center"/>
          </w:tcPr>
          <w:p w:rsidR="004A5255" w:rsidRDefault="00B209A6">
            <w:r>
              <w:rPr>
                <w:sz w:val="16"/>
              </w:rPr>
              <w:t>Warunki / ryzyka</w:t>
            </w:r>
          </w:p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6"/>
              </w:rPr>
              <w:t>Czy BESS powinien mieć wyłącznie funkcję EPS-ready w zakresie podstawowym?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TAK / NIE</w:t>
            </w:r>
          </w:p>
        </w:tc>
        <w:tc>
          <w:tcPr>
            <w:tcW w:w="2835" w:type="dxa"/>
            <w:vAlign w:val="center"/>
          </w:tcPr>
          <w:p w:rsidR="004A5255" w:rsidRDefault="00B209A6">
            <w:r>
              <w:rPr>
                <w:sz w:val="16"/>
              </w:rPr>
              <w:t>Uzasadnienie</w:t>
            </w:r>
          </w:p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6"/>
              </w:rPr>
              <w:t>Czy pełny EPS powinien pozostać opcją, czy wejść do zakresu podstawowego?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 xml:space="preserve">OPCJA / PODSTAWA / </w:t>
            </w:r>
            <w:r>
              <w:rPr>
                <w:sz w:val="16"/>
              </w:rPr>
              <w:t>NIE REKOMENDUJEMY</w:t>
            </w:r>
          </w:p>
        </w:tc>
        <w:tc>
          <w:tcPr>
            <w:tcW w:w="2835" w:type="dxa"/>
            <w:vAlign w:val="center"/>
          </w:tcPr>
          <w:p w:rsidR="004A5255" w:rsidRDefault="00B209A6">
            <w:r>
              <w:rPr>
                <w:sz w:val="16"/>
              </w:rPr>
              <w:t>Uzasadnienie kosztowe i techniczne</w:t>
            </w:r>
          </w:p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6"/>
              </w:rPr>
              <w:t>Czy zalecany BESS to 200 kWh czy 300 kWh?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6"/>
              </w:rPr>
              <w:t>200 / 300 / inna propozycja</w:t>
            </w:r>
          </w:p>
        </w:tc>
        <w:tc>
          <w:tcPr>
            <w:tcW w:w="2835" w:type="dxa"/>
            <w:vAlign w:val="center"/>
          </w:tcPr>
          <w:p w:rsidR="004A5255" w:rsidRDefault="00B209A6">
            <w:r>
              <w:rPr>
                <w:sz w:val="16"/>
              </w:rPr>
              <w:t>Uzasadnienie</w:t>
            </w:r>
          </w:p>
        </w:tc>
      </w:tr>
    </w:tbl>
    <w:p w:rsidR="004A5255" w:rsidRDefault="00B209A6">
      <w:pPr>
        <w:pStyle w:val="Nagwek1"/>
      </w:pPr>
      <w:r>
        <w:t>4. Zakres prac rekomendowany przez wykonawcę</w:t>
      </w:r>
    </w:p>
    <w:tbl>
      <w:tblPr>
        <w:tblStyle w:val="Tabela-Siatka"/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567"/>
        <w:gridCol w:w="4252"/>
        <w:gridCol w:w="1701"/>
        <w:gridCol w:w="2551"/>
      </w:tblGrid>
      <w:tr w:rsidR="004A5255">
        <w:trPr>
          <w:tblHeader/>
          <w:jc w:val="center"/>
        </w:trPr>
        <w:tc>
          <w:tcPr>
            <w:tcW w:w="567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Lp.</w:t>
            </w:r>
          </w:p>
        </w:tc>
        <w:tc>
          <w:tcPr>
            <w:tcW w:w="4252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Element zakresu</w:t>
            </w:r>
          </w:p>
        </w:tc>
        <w:tc>
          <w:tcPr>
            <w:tcW w:w="1701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Czy wymagany?</w:t>
            </w:r>
          </w:p>
        </w:tc>
        <w:tc>
          <w:tcPr>
            <w:tcW w:w="2551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Uwagi / warunki</w:t>
            </w:r>
          </w:p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1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 xml:space="preserve">Wizja lokalna i </w:t>
            </w:r>
            <w:r>
              <w:rPr>
                <w:sz w:val="15"/>
              </w:rPr>
              <w:t>inwentaryzacja techniczna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2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Ocena techniczna dachów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3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Projekt techniczny / wykonawczy PV+BESS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4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Uzgodnienia z OSD / pakiet zgłoszeniowy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5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Dostawa i montaż PV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6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Dostawa i montaż BESS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7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EMS + pomiar PPE + zero export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8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EPS-ready w BESS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9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Opcja EPS: inwentaryzacja odbiorów krytycznych, projekt wydzielenia obwodów, ATS/SZR, przebudowa rozdzielnic, test zaniku napięcia i black-start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 / OPCJA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lastRenderedPageBreak/>
              <w:t>10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 xml:space="preserve">FAT/SAT, </w:t>
            </w:r>
            <w:r>
              <w:rPr>
                <w:sz w:val="15"/>
              </w:rPr>
              <w:t>pomiary i odbiory podstawowe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567" w:type="dxa"/>
            <w:vAlign w:val="center"/>
          </w:tcPr>
          <w:p w:rsidR="004A5255" w:rsidRDefault="00B209A6">
            <w:r>
              <w:rPr>
                <w:sz w:val="15"/>
              </w:rPr>
              <w:t>11</w:t>
            </w:r>
          </w:p>
        </w:tc>
        <w:tc>
          <w:tcPr>
            <w:tcW w:w="4252" w:type="dxa"/>
            <w:vAlign w:val="center"/>
          </w:tcPr>
          <w:p w:rsidR="004A5255" w:rsidRDefault="00B209A6">
            <w:r>
              <w:rPr>
                <w:sz w:val="15"/>
              </w:rPr>
              <w:t>Serwis i SLA</w:t>
            </w:r>
          </w:p>
        </w:tc>
        <w:tc>
          <w:tcPr>
            <w:tcW w:w="1701" w:type="dxa"/>
            <w:vAlign w:val="center"/>
          </w:tcPr>
          <w:p w:rsidR="004A5255" w:rsidRDefault="00B209A6">
            <w:r>
              <w:rPr>
                <w:sz w:val="15"/>
              </w:rPr>
              <w:t>TAK / NIE / OPCJA</w:t>
            </w:r>
          </w:p>
        </w:tc>
        <w:tc>
          <w:tcPr>
            <w:tcW w:w="2551" w:type="dxa"/>
            <w:vAlign w:val="center"/>
          </w:tcPr>
          <w:p w:rsidR="004A5255" w:rsidRDefault="004A5255"/>
        </w:tc>
      </w:tr>
    </w:tbl>
    <w:p w:rsidR="004A5255" w:rsidRDefault="00B209A6">
      <w:pPr>
        <w:pStyle w:val="Nagwek1"/>
      </w:pPr>
      <w:r>
        <w:t>5. Szacowany czas realizacji</w:t>
      </w:r>
    </w:p>
    <w:tbl>
      <w:tblPr>
        <w:tblStyle w:val="Tabela-Siatka"/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3969"/>
        <w:gridCol w:w="2268"/>
        <w:gridCol w:w="2835"/>
      </w:tblGrid>
      <w:tr w:rsidR="004A5255">
        <w:trPr>
          <w:tblHeader/>
          <w:jc w:val="center"/>
        </w:trPr>
        <w:tc>
          <w:tcPr>
            <w:tcW w:w="3969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Etap</w:t>
            </w:r>
          </w:p>
        </w:tc>
        <w:tc>
          <w:tcPr>
            <w:tcW w:w="2268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Jednostka</w:t>
            </w:r>
          </w:p>
        </w:tc>
        <w:tc>
          <w:tcPr>
            <w:tcW w:w="2835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Szacunek wykonawcy</w:t>
            </w:r>
          </w:p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Wizja lokalna i inwentaryzacja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Ocena techniczna dachów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Projekt wykonawczy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 xml:space="preserve">dni / </w:t>
            </w:r>
            <w:r>
              <w:rPr>
                <w:sz w:val="17"/>
              </w:rPr>
              <w:t>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Dokumenty / uzgodnienia OSD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Dostawa PV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Dostawa BESS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Montaż i uruchomienie zakresu podstawowego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Testy FAT/SAT i odbiory podstawowe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 xml:space="preserve">Opcja EPS – projekt i </w:t>
            </w:r>
            <w:r>
              <w:rPr>
                <w:sz w:val="17"/>
              </w:rPr>
              <w:t>wykonanie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Łączny czas realizacji zakresu podstawowego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 / miesiące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969" w:type="dxa"/>
            <w:vAlign w:val="center"/>
          </w:tcPr>
          <w:p w:rsidR="004A5255" w:rsidRDefault="00B209A6">
            <w:r>
              <w:rPr>
                <w:sz w:val="17"/>
              </w:rPr>
              <w:t>Łączny czas realizacji z opcją EPS</w:t>
            </w:r>
          </w:p>
        </w:tc>
        <w:tc>
          <w:tcPr>
            <w:tcW w:w="2268" w:type="dxa"/>
            <w:vAlign w:val="center"/>
          </w:tcPr>
          <w:p w:rsidR="004A5255" w:rsidRDefault="00B209A6">
            <w:r>
              <w:rPr>
                <w:sz w:val="17"/>
              </w:rPr>
              <w:t>dni / tygodnie / miesiące</w:t>
            </w:r>
          </w:p>
        </w:tc>
        <w:tc>
          <w:tcPr>
            <w:tcW w:w="2835" w:type="dxa"/>
            <w:vAlign w:val="center"/>
          </w:tcPr>
          <w:p w:rsidR="004A5255" w:rsidRDefault="004A5255"/>
        </w:tc>
      </w:tr>
    </w:tbl>
    <w:p w:rsidR="004A5255" w:rsidRDefault="00B209A6">
      <w:pPr>
        <w:pStyle w:val="Nagwek1"/>
      </w:pPr>
      <w:r>
        <w:t>6. Ryzyka i warunki brzegowe</w:t>
      </w:r>
    </w:p>
    <w:tbl>
      <w:tblPr>
        <w:tblStyle w:val="Tabela-Siatka"/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3402"/>
        <w:gridCol w:w="5669"/>
      </w:tblGrid>
      <w:tr w:rsidR="004A5255">
        <w:trPr>
          <w:tblHeader/>
          <w:jc w:val="center"/>
        </w:trPr>
        <w:tc>
          <w:tcPr>
            <w:tcW w:w="3402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Obszar ryzyka</w:t>
            </w:r>
          </w:p>
        </w:tc>
        <w:tc>
          <w:tcPr>
            <w:tcW w:w="5669" w:type="dxa"/>
            <w:shd w:val="clear" w:color="auto" w:fill="1F4E79"/>
            <w:vAlign w:val="center"/>
          </w:tcPr>
          <w:p w:rsidR="004A5255" w:rsidRDefault="00B209A6">
            <w:pPr>
              <w:jc w:val="center"/>
            </w:pPr>
            <w:r>
              <w:rPr>
                <w:b/>
                <w:color w:val="FFFFFF"/>
                <w:sz w:val="17"/>
              </w:rPr>
              <w:t>Opis ryzyka i zalecenia wykonawcy</w:t>
            </w:r>
          </w:p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 xml:space="preserve">Dachy / nośność </w:t>
            </w:r>
            <w:r>
              <w:rPr>
                <w:sz w:val="17"/>
              </w:rPr>
              <w:t>/ szczelność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OSD / wymagania formalne / zgłoszenia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Zero export / pomiar w PPE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EPS-ready / opcja EPS / separacja od sieci / black-start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Dostępność BESS i terminy dostaw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>Prace w rozdzielnicach / wyłączenia zasilania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  <w:tr w:rsidR="004A5255">
        <w:trPr>
          <w:jc w:val="center"/>
        </w:trPr>
        <w:tc>
          <w:tcPr>
            <w:tcW w:w="3402" w:type="dxa"/>
            <w:vAlign w:val="center"/>
          </w:tcPr>
          <w:p w:rsidR="004A5255" w:rsidRDefault="00B209A6">
            <w:r>
              <w:rPr>
                <w:sz w:val="17"/>
              </w:rPr>
              <w:t xml:space="preserve">Elementy wymagające </w:t>
            </w:r>
            <w:r>
              <w:rPr>
                <w:sz w:val="17"/>
              </w:rPr>
              <w:t>doprecyzowania w OPZ</w:t>
            </w:r>
          </w:p>
        </w:tc>
        <w:tc>
          <w:tcPr>
            <w:tcW w:w="5669" w:type="dxa"/>
            <w:vAlign w:val="center"/>
          </w:tcPr>
          <w:p w:rsidR="004A5255" w:rsidRDefault="004A5255"/>
        </w:tc>
      </w:tr>
    </w:tbl>
    <w:p w:rsidR="004A5255" w:rsidRDefault="00B209A6">
      <w:pPr>
        <w:pStyle w:val="Nagwek1"/>
      </w:pPr>
      <w:r>
        <w:t>7. Uwagi do przyszłego OPZ i umowy</w:t>
      </w:r>
    </w:p>
    <w:p w:rsidR="004A5255" w:rsidRDefault="00B209A6">
      <w:r>
        <w:t>Prosimy wskazać postanowienia, które powinny znaleźć się w przyszłym OPZ, dokumentacji przetargowej lub umowie, aby ograniczyć ryzyko błędów, roszczeń i nieporównywalności ofert.</w:t>
      </w:r>
    </w:p>
    <w:p w:rsidR="004A5255" w:rsidRDefault="00B209A6">
      <w:r>
        <w:t>…………………………………………………</w:t>
      </w:r>
      <w:r>
        <w:t>……………………………………………………………………………………………………………</w:t>
      </w:r>
    </w:p>
    <w:p w:rsidR="004A5255" w:rsidRDefault="00B209A6">
      <w:r>
        <w:t>………………………………………………………………………………………………………………………………………………………………</w:t>
      </w:r>
    </w:p>
    <w:p w:rsidR="004A5255" w:rsidRDefault="00B209A6">
      <w:r>
        <w:t>………………………………………………………………………………………………………………………………………………………………</w:t>
      </w:r>
    </w:p>
    <w:p w:rsidR="004A5255" w:rsidRDefault="00B209A6">
      <w:r>
        <w:t>………………………………………………………………………………………………………………………………………………………………</w:t>
      </w:r>
    </w:p>
    <w:p w:rsidR="004A5255" w:rsidRDefault="00B209A6">
      <w:r>
        <w:t>………………………………………………………………………………………………………………………………………………………………</w:t>
      </w:r>
    </w:p>
    <w:p w:rsidR="004A5255" w:rsidRDefault="00B209A6">
      <w:r>
        <w:t>………………………………………………………………………………………………………………………………………………………………</w:t>
      </w:r>
    </w:p>
    <w:p w:rsidR="004A5255" w:rsidRDefault="00B209A6">
      <w:pPr>
        <w:pStyle w:val="Nagwek1"/>
      </w:pPr>
      <w:r>
        <w:lastRenderedPageBreak/>
        <w:t>8. Oświadczenie wykonawcy</w:t>
      </w:r>
    </w:p>
    <w:p w:rsidR="004A5255" w:rsidRDefault="00B209A6">
      <w:r>
        <w:t>Oświadczamy, że przekazane informacje mają charakter orientacyjny i zostały przygotowane na potrzeby rozezna</w:t>
      </w:r>
      <w:r>
        <w:t>nia rynku.</w:t>
      </w:r>
    </w:p>
    <w:p w:rsidR="004A5255" w:rsidRDefault="00B209A6">
      <w:r>
        <w:t>Przyjmujemy do wiadomości, że udział w rozeznaniu rynku nie daje preferencji w późniejszym postępowaniu.</w:t>
      </w:r>
    </w:p>
    <w:p w:rsidR="004A5255" w:rsidRDefault="00B209A6">
      <w:r>
        <w:t>Wyrażamy zgodę na wykorzystanie przekazanych informacji do przygotowania OPZ, szacowania wartości zamówienia oraz dokumentów do WFOŚiGW, z z</w:t>
      </w:r>
      <w:r>
        <w:t>achowaniem zasad uczciwej konkurencji i poufności informacji zastrzeżonych.</w:t>
      </w:r>
    </w:p>
    <w:p w:rsidR="004A5255" w:rsidRDefault="00B209A6">
      <w:r>
        <w:br/>
        <w:t>Data: ………………………………………        Podpis osoby uprawnionej: ………………………………………</w:t>
      </w:r>
    </w:p>
    <w:sectPr w:rsidR="004A5255" w:rsidSect="00034616">
      <w:pgSz w:w="12240" w:h="15840"/>
      <w:pgMar w:top="964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4A5255"/>
    <w:rsid w:val="00AA1D8D"/>
    <w:rsid w:val="00B209A6"/>
    <w:rsid w:val="00B47730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sklimek</cp:lastModifiedBy>
  <cp:revision>2</cp:revision>
  <dcterms:created xsi:type="dcterms:W3CDTF">2026-05-18T08:33:00Z</dcterms:created>
  <dcterms:modified xsi:type="dcterms:W3CDTF">2026-05-18T08:33:00Z</dcterms:modified>
</cp:coreProperties>
</file>