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F349" w14:textId="77777777" w:rsidR="00261C70" w:rsidRPr="001074EE" w:rsidRDefault="00261C70" w:rsidP="00261C70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Pr="001074EE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Opisu Wymagań</w:t>
      </w:r>
    </w:p>
    <w:p w14:paraId="66723566" w14:textId="77777777" w:rsidR="00261C70" w:rsidRDefault="00261C70" w:rsidP="00261C70">
      <w:pPr>
        <w:jc w:val="both"/>
        <w:rPr>
          <w:rFonts w:ascii="Arial" w:hAnsi="Arial" w:cs="Arial"/>
        </w:rPr>
      </w:pPr>
    </w:p>
    <w:p w14:paraId="467769E3" w14:textId="77777777" w:rsidR="00261C70" w:rsidRPr="00FA2DBD" w:rsidRDefault="00261C70" w:rsidP="00261C70">
      <w:pPr>
        <w:autoSpaceDE w:val="0"/>
        <w:autoSpaceDN w:val="0"/>
        <w:adjustRightInd w:val="0"/>
        <w:jc w:val="both"/>
      </w:pPr>
      <w:r w:rsidRPr="00FA2DBD">
        <w:t>……………………………………</w:t>
      </w:r>
    </w:p>
    <w:p w14:paraId="6E260F84" w14:textId="77777777" w:rsidR="00261C70" w:rsidRPr="003D7AA0" w:rsidRDefault="00261C70" w:rsidP="00261C7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7AA0">
        <w:rPr>
          <w:rFonts w:ascii="Arial" w:hAnsi="Arial" w:cs="Arial"/>
          <w:sz w:val="16"/>
          <w:szCs w:val="16"/>
        </w:rPr>
        <w:t>nazwa i adres Wykonawcy</w:t>
      </w:r>
    </w:p>
    <w:p w14:paraId="452E23ED" w14:textId="77777777" w:rsidR="00261C70" w:rsidRDefault="00261C70" w:rsidP="00261C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625275F" w14:textId="77777777" w:rsidR="00261C70" w:rsidRPr="00FA2DBD" w:rsidRDefault="00261C70" w:rsidP="00261C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A642D0C" w14:textId="77777777" w:rsidR="00261C70" w:rsidRDefault="00261C70" w:rsidP="00261C7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</w:rPr>
      </w:pPr>
      <w:r w:rsidRPr="001523EB">
        <w:rPr>
          <w:rFonts w:ascii="Arial" w:hAnsi="Arial" w:cs="Arial"/>
          <w:b/>
          <w:bCs/>
        </w:rPr>
        <w:t xml:space="preserve">WYKAZ WYKONANYCH </w:t>
      </w:r>
      <w:r>
        <w:rPr>
          <w:rFonts w:ascii="Arial" w:hAnsi="Arial" w:cs="Arial"/>
          <w:b/>
          <w:bCs/>
        </w:rPr>
        <w:t>USŁUG</w:t>
      </w:r>
    </w:p>
    <w:p w14:paraId="6020EE6A" w14:textId="77777777" w:rsidR="00261C70" w:rsidRPr="001523EB" w:rsidRDefault="00261C70" w:rsidP="00261C7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</w:rPr>
      </w:pPr>
    </w:p>
    <w:p w14:paraId="6A67362A" w14:textId="77777777" w:rsidR="00261C70" w:rsidRDefault="00261C70" w:rsidP="00261C70">
      <w:pPr>
        <w:pStyle w:val="ListParagraph0"/>
        <w:ind w:left="0"/>
        <w:jc w:val="both"/>
        <w:rPr>
          <w:rFonts w:ascii="Arial" w:hAnsi="Arial" w:cs="Arial"/>
          <w:sz w:val="22"/>
          <w:szCs w:val="22"/>
        </w:rPr>
      </w:pPr>
      <w:r w:rsidRPr="00040E4D">
        <w:rPr>
          <w:rStyle w:val="markedcontent"/>
          <w:rFonts w:ascii="Arial" w:hAnsi="Arial" w:cs="Arial"/>
          <w:sz w:val="22"/>
          <w:szCs w:val="22"/>
          <w:u w:val="single"/>
        </w:rPr>
        <w:t>Wykaz min. 2 usług polegających na</w:t>
      </w:r>
      <w:r w:rsidRPr="00040E4D">
        <w:rPr>
          <w:rFonts w:ascii="Arial" w:hAnsi="Arial" w:cs="Arial"/>
          <w:sz w:val="22"/>
          <w:szCs w:val="22"/>
        </w:rPr>
        <w:t>: </w:t>
      </w:r>
    </w:p>
    <w:p w14:paraId="1495EB69" w14:textId="77777777" w:rsidR="00261C70" w:rsidRDefault="00261C70" w:rsidP="00261C70">
      <w:pPr>
        <w:pStyle w:val="ListParagraph0"/>
        <w:jc w:val="both"/>
        <w:rPr>
          <w:rFonts w:ascii="Arial" w:hAnsi="Arial" w:cs="Arial"/>
          <w:sz w:val="22"/>
          <w:szCs w:val="22"/>
        </w:rPr>
      </w:pPr>
    </w:p>
    <w:p w14:paraId="5674E22D" w14:textId="77777777" w:rsidR="00261C70" w:rsidRDefault="00261C70" w:rsidP="00261C70">
      <w:pPr>
        <w:pStyle w:val="Akapitzlist"/>
        <w:numPr>
          <w:ilvl w:val="0"/>
          <w:numId w:val="2"/>
        </w:numPr>
        <w:spacing w:after="160" w:line="259" w:lineRule="auto"/>
        <w:ind w:left="360"/>
        <w:jc w:val="both"/>
        <w:rPr>
          <w:rFonts w:ascii="Open Sans Light" w:hAnsi="Open Sans Light" w:cs="Open Sans Light"/>
        </w:rPr>
      </w:pPr>
      <w:r w:rsidRPr="00E6144D">
        <w:rPr>
          <w:rFonts w:ascii="Open Sans Light" w:hAnsi="Open Sans Light" w:cs="Open Sans Light"/>
        </w:rPr>
        <w:t>wykona</w:t>
      </w:r>
      <w:r>
        <w:rPr>
          <w:rFonts w:ascii="Open Sans Light" w:hAnsi="Open Sans Light" w:cs="Open Sans Light"/>
        </w:rPr>
        <w:t>niu</w:t>
      </w:r>
      <w:r w:rsidRPr="00E6144D">
        <w:rPr>
          <w:rFonts w:ascii="Open Sans Light" w:hAnsi="Open Sans Light" w:cs="Open Sans Light"/>
        </w:rPr>
        <w:t xml:space="preserve"> w ciągu ostatnich </w:t>
      </w:r>
      <w:r w:rsidR="00BF7972">
        <w:rPr>
          <w:rFonts w:ascii="Open Sans Light" w:hAnsi="Open Sans Light" w:cs="Open Sans Light"/>
        </w:rPr>
        <w:t>60</w:t>
      </w:r>
      <w:r w:rsidRPr="00E6144D">
        <w:rPr>
          <w:rFonts w:ascii="Open Sans Light" w:hAnsi="Open Sans Light" w:cs="Open Sans Light"/>
        </w:rPr>
        <w:t xml:space="preserve"> miesięcy co najmniej dw</w:t>
      </w:r>
      <w:r>
        <w:rPr>
          <w:rFonts w:ascii="Open Sans Light" w:hAnsi="Open Sans Light" w:cs="Open Sans Light"/>
        </w:rPr>
        <w:t>óch</w:t>
      </w:r>
      <w:r w:rsidRPr="00E6144D">
        <w:rPr>
          <w:rFonts w:ascii="Open Sans Light" w:hAnsi="Open Sans Light" w:cs="Open Sans Light"/>
        </w:rPr>
        <w:t xml:space="preserve"> symulacj</w:t>
      </w:r>
      <w:r>
        <w:rPr>
          <w:rFonts w:ascii="Open Sans Light" w:hAnsi="Open Sans Light" w:cs="Open Sans Light"/>
        </w:rPr>
        <w:t>i</w:t>
      </w:r>
      <w:r w:rsidRPr="00E6144D">
        <w:rPr>
          <w:rFonts w:ascii="Open Sans Light" w:hAnsi="Open Sans Light" w:cs="Open Sans Light"/>
        </w:rPr>
        <w:t xml:space="preserve"> w programie </w:t>
      </w:r>
      <w:r w:rsidRPr="00796E91">
        <w:rPr>
          <w:rFonts w:ascii="Open Sans Light" w:hAnsi="Open Sans Light" w:cs="Open Sans Light"/>
        </w:rPr>
        <w:t>TRNSYS lub programie równoważnym</w:t>
      </w:r>
      <w:r>
        <w:rPr>
          <w:rFonts w:ascii="Open Sans Light" w:hAnsi="Open Sans Light" w:cs="Open Sans Light"/>
        </w:rPr>
        <w:t xml:space="preserve"> </w:t>
      </w:r>
      <w:r w:rsidRPr="00E6144D">
        <w:rPr>
          <w:rFonts w:ascii="Open Sans Light" w:hAnsi="Open Sans Light" w:cs="Open Sans Light"/>
        </w:rPr>
        <w:t xml:space="preserve">dla klientów zewnętrznych. </w:t>
      </w:r>
    </w:p>
    <w:p w14:paraId="5D15B9AE" w14:textId="77777777" w:rsidR="00261C70" w:rsidRPr="00E6144D" w:rsidRDefault="00261C70" w:rsidP="00261C70">
      <w:pPr>
        <w:ind w:left="77"/>
        <w:jc w:val="both"/>
        <w:rPr>
          <w:rFonts w:ascii="Open Sans Light" w:hAnsi="Open Sans Light" w:cs="Open Sans Light"/>
        </w:rPr>
      </w:pPr>
      <w:r w:rsidRPr="00E6144D">
        <w:rPr>
          <w:rFonts w:ascii="Open Sans Light" w:hAnsi="Open Sans Light" w:cs="Open Sans Light"/>
        </w:rPr>
        <w:t>Opis spełnienia warunku:</w:t>
      </w:r>
    </w:p>
    <w:p w14:paraId="2581202E" w14:textId="77777777" w:rsidR="00261C70" w:rsidRPr="00A0212D" w:rsidRDefault="00261C70" w:rsidP="00261C70">
      <w:pPr>
        <w:ind w:left="77"/>
        <w:jc w:val="both"/>
        <w:rPr>
          <w:rFonts w:ascii="Open Sans Light" w:hAnsi="Open Sans Light" w:cs="Open Sans Light"/>
        </w:rPr>
      </w:pPr>
      <w:r w:rsidRPr="00A0212D">
        <w:rPr>
          <w:rFonts w:ascii="Open Sans Light" w:hAnsi="Open Sans Light" w:cs="Open Sans Light"/>
        </w:rPr>
        <w:t>Dla potwierdzenia spełnienia warunku Oferent przedstawi kopie faktur za wykonanie usługi symulacji numerycznych w programie TRNSYS lub programie równoważnym lub protokół odbioru prac, którego elementem będzie wykonana symulacja numeryczna.</w:t>
      </w:r>
    </w:p>
    <w:p w14:paraId="65BC41A0" w14:textId="77777777" w:rsidR="00261C70" w:rsidRPr="00DA1CF1" w:rsidRDefault="00261C70" w:rsidP="00261C70">
      <w:pPr>
        <w:pStyle w:val="Akapitzlist"/>
        <w:numPr>
          <w:ilvl w:val="0"/>
          <w:numId w:val="2"/>
        </w:numPr>
        <w:spacing w:after="160" w:line="259" w:lineRule="auto"/>
        <w:ind w:left="360"/>
        <w:jc w:val="both"/>
        <w:rPr>
          <w:rFonts w:ascii="Open Sans Light" w:hAnsi="Open Sans Light" w:cs="Open Sans Light"/>
        </w:rPr>
      </w:pPr>
      <w:r w:rsidRPr="00DA1CF1">
        <w:rPr>
          <w:rFonts w:ascii="Open Sans Light" w:hAnsi="Open Sans Light" w:cs="Open Sans Light"/>
        </w:rPr>
        <w:t>Zaprojektowania  układ</w:t>
      </w:r>
      <w:r>
        <w:rPr>
          <w:rFonts w:ascii="Open Sans Light" w:hAnsi="Open Sans Light" w:cs="Open Sans Light"/>
        </w:rPr>
        <w:t>u</w:t>
      </w:r>
      <w:r w:rsidRPr="00DA1CF1">
        <w:rPr>
          <w:rFonts w:ascii="Open Sans Light" w:hAnsi="Open Sans Light" w:cs="Open Sans Light"/>
        </w:rPr>
        <w:t>/instalacj</w:t>
      </w:r>
      <w:r>
        <w:rPr>
          <w:rFonts w:ascii="Open Sans Light" w:hAnsi="Open Sans Light" w:cs="Open Sans Light"/>
        </w:rPr>
        <w:t>i</w:t>
      </w:r>
      <w:r w:rsidRPr="00DA1CF1">
        <w:rPr>
          <w:rFonts w:ascii="Open Sans Light" w:hAnsi="Open Sans Light" w:cs="Open Sans Light"/>
        </w:rPr>
        <w:t xml:space="preserve"> do produkcji ciepła i chłodu lub do produkcji samego ciepła w oparciu o instancje OZE (np. pompy ciepła, gruntowy zasobnik ciepła, kotły elektrodowe, sezonowy magazyn ciepła, instalacje PV i/lub PVT, magazyn energii) dla potrzeb dwóch budynków: biurowego lub budynku użyteczności publicznej o powierzchni </w:t>
      </w:r>
      <w:r>
        <w:rPr>
          <w:rFonts w:ascii="Open Sans Light" w:hAnsi="Open Sans Light" w:cs="Open Sans Light"/>
        </w:rPr>
        <w:t xml:space="preserve">użytkowej </w:t>
      </w:r>
      <w:r w:rsidRPr="00DA1CF1">
        <w:rPr>
          <w:rFonts w:ascii="Open Sans Light" w:hAnsi="Open Sans Light" w:cs="Open Sans Light"/>
        </w:rPr>
        <w:t xml:space="preserve">nie mniejszej niż 2100 m2 każdy lub dla potrzeb co najmniej dwóch budynków wielorodzinnych o powierzchni </w:t>
      </w:r>
      <w:r>
        <w:rPr>
          <w:rFonts w:ascii="Open Sans Light" w:hAnsi="Open Sans Light" w:cs="Open Sans Light"/>
        </w:rPr>
        <w:t xml:space="preserve">mieszkalnej </w:t>
      </w:r>
      <w:r w:rsidRPr="00DA1CF1">
        <w:rPr>
          <w:rFonts w:ascii="Open Sans Light" w:hAnsi="Open Sans Light" w:cs="Open Sans Light"/>
        </w:rPr>
        <w:t>nie mniejszej niż 1500 m2 każdy lub jednego budynku biurowego/użyteczności publicznej i jednego budynku wielorodzinnego o powierzchnia</w:t>
      </w:r>
      <w:r>
        <w:rPr>
          <w:rFonts w:ascii="Open Sans Light" w:hAnsi="Open Sans Light" w:cs="Open Sans Light"/>
        </w:rPr>
        <w:t>ch</w:t>
      </w:r>
      <w:r w:rsidRPr="00DA1CF1">
        <w:rPr>
          <w:rFonts w:ascii="Open Sans Light" w:hAnsi="Open Sans Light" w:cs="Open Sans Light"/>
        </w:rPr>
        <w:t xml:space="preserve"> wskazanych powyżej.</w:t>
      </w:r>
    </w:p>
    <w:p w14:paraId="022E8AD2" w14:textId="77777777" w:rsidR="00261C70" w:rsidRPr="00E6144D" w:rsidRDefault="00261C70" w:rsidP="00261C70">
      <w:pPr>
        <w:ind w:left="77"/>
        <w:jc w:val="both"/>
        <w:rPr>
          <w:rFonts w:ascii="Open Sans Light" w:hAnsi="Open Sans Light" w:cs="Open Sans Light"/>
        </w:rPr>
      </w:pPr>
      <w:r w:rsidRPr="00E6144D">
        <w:rPr>
          <w:rFonts w:ascii="Open Sans Light" w:hAnsi="Open Sans Light" w:cs="Open Sans Light"/>
        </w:rPr>
        <w:t>Opis spełnienia warunku:</w:t>
      </w:r>
    </w:p>
    <w:p w14:paraId="4E9038C9" w14:textId="77777777" w:rsidR="00261C70" w:rsidRPr="00A0212D" w:rsidRDefault="00261C70" w:rsidP="00261C70">
      <w:pPr>
        <w:ind w:left="77"/>
        <w:jc w:val="both"/>
        <w:rPr>
          <w:rFonts w:ascii="Open Sans Light" w:hAnsi="Open Sans Light" w:cs="Open Sans Light"/>
        </w:rPr>
      </w:pPr>
      <w:r w:rsidRPr="00A0212D">
        <w:rPr>
          <w:rFonts w:ascii="Open Sans Light" w:hAnsi="Open Sans Light" w:cs="Open Sans Light"/>
        </w:rPr>
        <w:t xml:space="preserve">Na dowód spełnienia tego warunku Oferent przedstawi </w:t>
      </w:r>
      <w:bookmarkStart w:id="0" w:name="_Hlk183430072"/>
      <w:r w:rsidRPr="00A0212D">
        <w:rPr>
          <w:rFonts w:ascii="Open Sans Light" w:hAnsi="Open Sans Light" w:cs="Open Sans Light"/>
        </w:rPr>
        <w:t>dwie opinie lub rekomendacje</w:t>
      </w:r>
      <w:r>
        <w:rPr>
          <w:rFonts w:ascii="Open Sans Light" w:hAnsi="Open Sans Light" w:cs="Open Sans Light"/>
        </w:rPr>
        <w:t xml:space="preserve"> (referencje) lub protokoły odbioru </w:t>
      </w:r>
      <w:proofErr w:type="gramStart"/>
      <w:r>
        <w:rPr>
          <w:rFonts w:ascii="Open Sans Light" w:hAnsi="Open Sans Light" w:cs="Open Sans Light"/>
        </w:rPr>
        <w:t>końcowego  nie</w:t>
      </w:r>
      <w:proofErr w:type="gramEnd"/>
      <w:r>
        <w:rPr>
          <w:rFonts w:ascii="Open Sans Light" w:hAnsi="Open Sans Light" w:cs="Open Sans Light"/>
        </w:rPr>
        <w:t xml:space="preserve"> zawierające zastrzeżeń ani uwag  </w:t>
      </w:r>
      <w:r w:rsidRPr="00A0212D">
        <w:rPr>
          <w:rFonts w:ascii="Open Sans Light" w:hAnsi="Open Sans Light" w:cs="Open Sans Light"/>
        </w:rPr>
        <w:t xml:space="preserve"> od podmiotów na rzecz których została zrealizowana usługa zaprojektowania układu/instalacji do produkcji ciepła i chłodu lub do produkcji samego ciepła w oparciu o instancje OZE w</w:t>
      </w:r>
      <w:r>
        <w:rPr>
          <w:rFonts w:ascii="Open Sans Light" w:hAnsi="Open Sans Light" w:cs="Open Sans Light"/>
        </w:rPr>
        <w:t> </w:t>
      </w:r>
      <w:r w:rsidRPr="00A0212D">
        <w:rPr>
          <w:rFonts w:ascii="Open Sans Light" w:hAnsi="Open Sans Light" w:cs="Open Sans Light"/>
        </w:rPr>
        <w:t xml:space="preserve">okresie ostatnich </w:t>
      </w:r>
      <w:r w:rsidR="00BF7972">
        <w:rPr>
          <w:rFonts w:ascii="Open Sans Light" w:hAnsi="Open Sans Light" w:cs="Open Sans Light"/>
        </w:rPr>
        <w:t xml:space="preserve">60 </w:t>
      </w:r>
      <w:r w:rsidRPr="00A0212D">
        <w:rPr>
          <w:rFonts w:ascii="Open Sans Light" w:hAnsi="Open Sans Light" w:cs="Open Sans Light"/>
        </w:rPr>
        <w:t>miesięcy dla typu budynków o których mowa ww</w:t>
      </w:r>
      <w:r>
        <w:rPr>
          <w:rFonts w:ascii="Open Sans Light" w:hAnsi="Open Sans Light" w:cs="Open Sans Light"/>
        </w:rPr>
        <w:t xml:space="preserve">. </w:t>
      </w:r>
      <w:r w:rsidRPr="00A0212D">
        <w:rPr>
          <w:rFonts w:ascii="Open Sans Light" w:hAnsi="Open Sans Light" w:cs="Open Sans Light"/>
        </w:rPr>
        <w:t xml:space="preserve"> warunku</w:t>
      </w:r>
      <w:bookmarkEnd w:id="0"/>
      <w:r w:rsidRPr="00A0212D">
        <w:rPr>
          <w:rFonts w:ascii="Open Sans Light" w:hAnsi="Open Sans Light" w:cs="Open Sans Light"/>
        </w:rPr>
        <w:t>.</w:t>
      </w:r>
    </w:p>
    <w:p w14:paraId="0DDF4E18" w14:textId="77777777" w:rsidR="00261C70" w:rsidRPr="00BB7542" w:rsidRDefault="00261C70" w:rsidP="00261C70">
      <w:pPr>
        <w:pStyle w:val="Akapitzlist"/>
        <w:numPr>
          <w:ilvl w:val="0"/>
          <w:numId w:val="2"/>
        </w:numPr>
        <w:spacing w:after="160" w:line="259" w:lineRule="auto"/>
        <w:ind w:left="360"/>
        <w:jc w:val="both"/>
        <w:rPr>
          <w:rFonts w:ascii="Open Sans Light" w:hAnsi="Open Sans Light" w:cs="Open Sans Light"/>
          <w:color w:val="943634" w:themeColor="accent2" w:themeShade="BF"/>
        </w:rPr>
      </w:pPr>
      <w:r w:rsidRPr="00BB7542">
        <w:rPr>
          <w:rFonts w:ascii="Open Sans Light" w:hAnsi="Open Sans Light" w:cs="Open Sans Light"/>
        </w:rPr>
        <w:t xml:space="preserve">Wybudowania w okresie ostatnich </w:t>
      </w:r>
      <w:r w:rsidR="00BF7972">
        <w:rPr>
          <w:rFonts w:ascii="Open Sans Light" w:hAnsi="Open Sans Light" w:cs="Open Sans Light"/>
        </w:rPr>
        <w:t>60</w:t>
      </w:r>
      <w:r w:rsidRPr="00BB7542">
        <w:rPr>
          <w:rFonts w:ascii="Open Sans Light" w:hAnsi="Open Sans Light" w:cs="Open Sans Light"/>
        </w:rPr>
        <w:t xml:space="preserve"> miesięcy, na bazie wcześniejszego projektu</w:t>
      </w:r>
      <w:r>
        <w:rPr>
          <w:rFonts w:ascii="Open Sans Light" w:hAnsi="Open Sans Light" w:cs="Open Sans Light"/>
        </w:rPr>
        <w:t xml:space="preserve"> Oferenta</w:t>
      </w:r>
      <w:r w:rsidRPr="00BB7542">
        <w:rPr>
          <w:rFonts w:ascii="Open Sans Light" w:hAnsi="Open Sans Light" w:cs="Open Sans Light"/>
        </w:rPr>
        <w:t xml:space="preserve">, układu/instalacji do produkcji ciepła i chłodu lub samego ciepła w oparciu o instancje OZE. </w:t>
      </w:r>
    </w:p>
    <w:p w14:paraId="4AC39562" w14:textId="77777777" w:rsidR="00261C70" w:rsidRPr="00BB7542" w:rsidRDefault="00261C70" w:rsidP="00261C70">
      <w:pPr>
        <w:ind w:left="77"/>
        <w:jc w:val="both"/>
        <w:rPr>
          <w:rFonts w:ascii="Open Sans Light" w:hAnsi="Open Sans Light" w:cs="Open Sans Light"/>
        </w:rPr>
      </w:pPr>
      <w:r w:rsidRPr="00BB7542">
        <w:rPr>
          <w:rFonts w:ascii="Open Sans Light" w:hAnsi="Open Sans Light" w:cs="Open Sans Light"/>
        </w:rPr>
        <w:t>Opis spełnienia warunku:</w:t>
      </w:r>
    </w:p>
    <w:p w14:paraId="4C469FF3" w14:textId="77777777" w:rsidR="00261C70" w:rsidRPr="00A0212D" w:rsidRDefault="00261C70" w:rsidP="00261C70">
      <w:pPr>
        <w:ind w:left="77"/>
        <w:jc w:val="both"/>
        <w:rPr>
          <w:rFonts w:ascii="Open Sans Light" w:hAnsi="Open Sans Light" w:cs="Open Sans Light"/>
        </w:rPr>
      </w:pPr>
      <w:r w:rsidRPr="00A0212D">
        <w:rPr>
          <w:rFonts w:ascii="Open Sans Light" w:hAnsi="Open Sans Light" w:cs="Open Sans Light"/>
        </w:rPr>
        <w:t>Jako dowód Oferent przedstawi protokół odbioru robót, opis instalacji i list referencyjny.</w:t>
      </w:r>
    </w:p>
    <w:p w14:paraId="4C7314D4" w14:textId="77777777" w:rsidR="00261C70" w:rsidRDefault="00261C70" w:rsidP="00261C70">
      <w:pPr>
        <w:ind w:left="77"/>
        <w:jc w:val="both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Projekt instalacji OZE musi obejmować pracę co najmniej pompy ciepła /pompy gruntowe i instalacji PV/PVT lub pompy ciepła/pompy gruntowe i sezonowy magazyn ciepła oraz instalacja PV/PVT.</w:t>
      </w:r>
    </w:p>
    <w:p w14:paraId="75F2E3E7" w14:textId="77777777" w:rsidR="00261C70" w:rsidRDefault="00261C70" w:rsidP="00261C70">
      <w:pPr>
        <w:pStyle w:val="ListParagraph0"/>
        <w:jc w:val="both"/>
        <w:rPr>
          <w:rFonts w:ascii="Arial" w:hAnsi="Arial" w:cs="Arial"/>
          <w:sz w:val="22"/>
          <w:szCs w:val="22"/>
        </w:rPr>
      </w:pPr>
    </w:p>
    <w:p w14:paraId="021DFB6D" w14:textId="77777777" w:rsidR="00261C70" w:rsidRDefault="00261C70" w:rsidP="00261C70">
      <w:pPr>
        <w:pStyle w:val="ListParagraph0"/>
        <w:jc w:val="both"/>
        <w:rPr>
          <w:rFonts w:ascii="Arial" w:hAnsi="Arial" w:cs="Arial"/>
          <w:sz w:val="22"/>
          <w:szCs w:val="22"/>
        </w:rPr>
      </w:pPr>
    </w:p>
    <w:p w14:paraId="5343244B" w14:textId="77777777" w:rsidR="00261C70" w:rsidRPr="00040E4D" w:rsidRDefault="00AC28FD" w:rsidP="00261C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</w:t>
      </w:r>
      <w:r w:rsidR="00261C70" w:rsidRPr="00040E4D">
        <w:rPr>
          <w:rFonts w:ascii="Arial" w:hAnsi="Arial" w:cs="Arial"/>
        </w:rPr>
        <w:t xml:space="preserve">w okresie ostatnich </w:t>
      </w:r>
      <w:r w:rsidR="00BF7972">
        <w:rPr>
          <w:rFonts w:ascii="Arial" w:hAnsi="Arial" w:cs="Arial"/>
        </w:rPr>
        <w:t>5</w:t>
      </w:r>
      <w:r w:rsidR="00261C70" w:rsidRPr="00040E4D">
        <w:rPr>
          <w:rFonts w:ascii="Arial" w:hAnsi="Arial" w:cs="Arial"/>
        </w:rPr>
        <w:t xml:space="preserve">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</w:t>
      </w:r>
      <w:r>
        <w:rPr>
          <w:rFonts w:ascii="Arial" w:hAnsi="Arial" w:cs="Arial"/>
        </w:rPr>
        <w:t>. D</w:t>
      </w:r>
      <w:r w:rsidR="00261C70" w:rsidRPr="00040E4D">
        <w:rPr>
          <w:rFonts w:ascii="Arial" w:hAnsi="Arial" w:cs="Arial"/>
        </w:rPr>
        <w:t>okumenty potwierdzające ich należyte wykonywanie powinny być wystawione w okresie ostatnich 3 miesięcy. </w:t>
      </w:r>
    </w:p>
    <w:p w14:paraId="51D424B8" w14:textId="77777777" w:rsidR="00261C70" w:rsidRPr="00B91672" w:rsidRDefault="00261C70" w:rsidP="00261C7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917EA9" w14:textId="77777777" w:rsidR="00261C70" w:rsidRPr="00B91672" w:rsidRDefault="00261C70" w:rsidP="00261C70">
      <w:pPr>
        <w:pStyle w:val="ListParagraph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33"/>
        <w:gridCol w:w="1267"/>
        <w:gridCol w:w="2198"/>
        <w:gridCol w:w="1522"/>
        <w:gridCol w:w="1776"/>
      </w:tblGrid>
      <w:tr w:rsidR="00261C70" w:rsidRPr="00FA2DBD" w14:paraId="7A6E7FFC" w14:textId="77777777" w:rsidTr="005C2B8A">
        <w:tc>
          <w:tcPr>
            <w:tcW w:w="570" w:type="dxa"/>
            <w:vAlign w:val="center"/>
          </w:tcPr>
          <w:p w14:paraId="32B4EEBD" w14:textId="77777777" w:rsidR="00261C70" w:rsidRPr="003D7AA0" w:rsidRDefault="00261C70" w:rsidP="005C2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A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14:paraId="62379E3A" w14:textId="77777777" w:rsidR="00261C70" w:rsidRPr="005F1D56" w:rsidRDefault="00261C70" w:rsidP="005C2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1276" w:type="dxa"/>
            <w:vAlign w:val="center"/>
          </w:tcPr>
          <w:p w14:paraId="0ABE018C" w14:textId="77777777" w:rsidR="00261C70" w:rsidRPr="005F1D56" w:rsidRDefault="00261C70" w:rsidP="005C2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319" w:type="dxa"/>
            <w:vAlign w:val="center"/>
          </w:tcPr>
          <w:p w14:paraId="364E0F9B" w14:textId="77777777" w:rsidR="00261C70" w:rsidRPr="005F1D56" w:rsidRDefault="00261C70" w:rsidP="005C2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528" w:type="dxa"/>
            <w:vAlign w:val="center"/>
          </w:tcPr>
          <w:p w14:paraId="6BB98C8A" w14:textId="77777777" w:rsidR="00261C70" w:rsidRPr="005F1D56" w:rsidRDefault="00261C70" w:rsidP="005C2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D56">
              <w:rPr>
                <w:rFonts w:ascii="Arial" w:hAnsi="Arial" w:cs="Arial"/>
                <w:b/>
                <w:bCs/>
                <w:sz w:val="20"/>
                <w:szCs w:val="20"/>
              </w:rPr>
              <w:t>Data wykonania (rozpoczęcie i zakończenie)</w:t>
            </w:r>
          </w:p>
        </w:tc>
        <w:tc>
          <w:tcPr>
            <w:tcW w:w="1789" w:type="dxa"/>
            <w:vAlign w:val="center"/>
          </w:tcPr>
          <w:p w14:paraId="4851852A" w14:textId="77777777" w:rsidR="00261C70" w:rsidRPr="003D7AA0" w:rsidRDefault="00261C70" w:rsidP="005C2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AA0">
              <w:rPr>
                <w:rFonts w:ascii="Arial" w:hAnsi="Arial" w:cs="Arial"/>
                <w:b/>
                <w:bCs/>
                <w:sz w:val="20"/>
                <w:szCs w:val="20"/>
              </w:rPr>
              <w:t>Dowód potwierdzający wykonanie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(referencje lub inne dokumenty)</w:t>
            </w:r>
          </w:p>
        </w:tc>
      </w:tr>
      <w:tr w:rsidR="00261C70" w:rsidRPr="00FA2DBD" w14:paraId="57C62B6E" w14:textId="77777777" w:rsidTr="005C2B8A">
        <w:tc>
          <w:tcPr>
            <w:tcW w:w="570" w:type="dxa"/>
          </w:tcPr>
          <w:p w14:paraId="7C30DDAE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06" w:type="dxa"/>
          </w:tcPr>
          <w:p w14:paraId="79B55538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C932CAC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319" w:type="dxa"/>
          </w:tcPr>
          <w:p w14:paraId="7525888A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8" w:type="dxa"/>
          </w:tcPr>
          <w:p w14:paraId="3BF40FF8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789" w:type="dxa"/>
          </w:tcPr>
          <w:p w14:paraId="1D155E0F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1C70" w:rsidRPr="00FA2DBD" w14:paraId="068133DC" w14:textId="77777777" w:rsidTr="005C2B8A">
        <w:tc>
          <w:tcPr>
            <w:tcW w:w="570" w:type="dxa"/>
          </w:tcPr>
          <w:p w14:paraId="687D0DD3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06" w:type="dxa"/>
          </w:tcPr>
          <w:p w14:paraId="208842F4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67D4250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319" w:type="dxa"/>
          </w:tcPr>
          <w:p w14:paraId="2E65CF54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8" w:type="dxa"/>
          </w:tcPr>
          <w:p w14:paraId="12CFA24F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789" w:type="dxa"/>
          </w:tcPr>
          <w:p w14:paraId="42926D8B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261C70" w:rsidRPr="00FA2DBD" w14:paraId="6AE95B58" w14:textId="77777777" w:rsidTr="005C2B8A">
        <w:tc>
          <w:tcPr>
            <w:tcW w:w="570" w:type="dxa"/>
          </w:tcPr>
          <w:p w14:paraId="25AF218A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06" w:type="dxa"/>
          </w:tcPr>
          <w:p w14:paraId="4AA681D3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0CF5B8F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319" w:type="dxa"/>
          </w:tcPr>
          <w:p w14:paraId="5DF869F8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28" w:type="dxa"/>
          </w:tcPr>
          <w:p w14:paraId="1E063406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789" w:type="dxa"/>
          </w:tcPr>
          <w:p w14:paraId="6F06975A" w14:textId="77777777" w:rsidR="00261C70" w:rsidRPr="00FA2DBD" w:rsidRDefault="00261C70" w:rsidP="005C2B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14:paraId="15621E5B" w14:textId="77777777" w:rsidR="00261C70" w:rsidRDefault="00261C70" w:rsidP="00261C70">
      <w:pPr>
        <w:autoSpaceDE w:val="0"/>
        <w:autoSpaceDN w:val="0"/>
        <w:adjustRightInd w:val="0"/>
        <w:jc w:val="both"/>
        <w:rPr>
          <w:b/>
          <w:bCs/>
        </w:rPr>
      </w:pPr>
    </w:p>
    <w:p w14:paraId="70334560" w14:textId="77777777" w:rsidR="00261C70" w:rsidRDefault="00261C70" w:rsidP="00261C70">
      <w:pPr>
        <w:autoSpaceDE w:val="0"/>
        <w:autoSpaceDN w:val="0"/>
        <w:adjustRightInd w:val="0"/>
        <w:jc w:val="both"/>
        <w:rPr>
          <w:b/>
          <w:bCs/>
        </w:rPr>
      </w:pPr>
    </w:p>
    <w:p w14:paraId="79F9562D" w14:textId="77777777" w:rsidR="00261C70" w:rsidRDefault="00261C70" w:rsidP="00261C70">
      <w:pPr>
        <w:autoSpaceDE w:val="0"/>
        <w:autoSpaceDN w:val="0"/>
        <w:adjustRightInd w:val="0"/>
        <w:jc w:val="both"/>
        <w:rPr>
          <w:b/>
          <w:bCs/>
        </w:rPr>
      </w:pPr>
    </w:p>
    <w:p w14:paraId="6D6C0889" w14:textId="77777777" w:rsidR="00261C70" w:rsidRDefault="00261C70" w:rsidP="00261C70">
      <w:pPr>
        <w:autoSpaceDE w:val="0"/>
        <w:autoSpaceDN w:val="0"/>
        <w:adjustRightInd w:val="0"/>
        <w:jc w:val="both"/>
        <w:rPr>
          <w:b/>
          <w:bCs/>
        </w:rPr>
      </w:pPr>
    </w:p>
    <w:p w14:paraId="64906A46" w14:textId="77777777" w:rsidR="00261C70" w:rsidRDefault="00261C70" w:rsidP="00261C70">
      <w:pPr>
        <w:autoSpaceDE w:val="0"/>
        <w:autoSpaceDN w:val="0"/>
        <w:adjustRightInd w:val="0"/>
        <w:jc w:val="both"/>
        <w:rPr>
          <w:b/>
          <w:bCs/>
        </w:rPr>
      </w:pPr>
    </w:p>
    <w:p w14:paraId="1349FF09" w14:textId="77777777" w:rsidR="00261C70" w:rsidRPr="00FA2DBD" w:rsidRDefault="00261C70" w:rsidP="00261C70">
      <w:pPr>
        <w:autoSpaceDE w:val="0"/>
        <w:autoSpaceDN w:val="0"/>
        <w:adjustRightInd w:val="0"/>
        <w:jc w:val="both"/>
        <w:rPr>
          <w:b/>
          <w:bCs/>
        </w:rPr>
      </w:pPr>
    </w:p>
    <w:p w14:paraId="18C9BC90" w14:textId="77777777" w:rsidR="00261C70" w:rsidRPr="003157AC" w:rsidRDefault="00261C70" w:rsidP="00261C7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44F71">
        <w:rPr>
          <w:i/>
          <w:sz w:val="16"/>
          <w:szCs w:val="16"/>
        </w:rPr>
        <w:t>Data; kwalifikowany podpis elektroniczny</w:t>
      </w:r>
    </w:p>
    <w:p w14:paraId="0E538DF2" w14:textId="77777777" w:rsidR="00261C70" w:rsidRDefault="00261C70" w:rsidP="00261C70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36794825" w14:textId="77777777" w:rsidR="00261C70" w:rsidRDefault="00261C70" w:rsidP="00261C70">
      <w:pPr>
        <w:spacing w:before="60"/>
        <w:rPr>
          <w:rFonts w:ascii="Arial" w:hAnsi="Arial" w:cs="Arial"/>
        </w:rPr>
      </w:pPr>
    </w:p>
    <w:p w14:paraId="65D17500" w14:textId="77777777" w:rsidR="00261C70" w:rsidRDefault="00261C70" w:rsidP="00261C70">
      <w:pPr>
        <w:spacing w:before="60"/>
        <w:rPr>
          <w:rFonts w:ascii="Arial" w:hAnsi="Arial" w:cs="Arial"/>
        </w:rPr>
      </w:pPr>
    </w:p>
    <w:p w14:paraId="2F827EBB" w14:textId="77777777" w:rsidR="009104E2" w:rsidRDefault="009104E2"/>
    <w:sectPr w:rsidR="009104E2" w:rsidSect="0091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657F5"/>
    <w:multiLevelType w:val="hybridMultilevel"/>
    <w:tmpl w:val="CBBA4A8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B45E8"/>
    <w:multiLevelType w:val="hybridMultilevel"/>
    <w:tmpl w:val="10F62880"/>
    <w:lvl w:ilvl="0" w:tplc="15BC5366">
      <w:start w:val="1"/>
      <w:numFmt w:val="decimal"/>
      <w:lvlText w:val="%1)"/>
      <w:lvlJc w:val="left"/>
      <w:pPr>
        <w:ind w:left="720" w:hanging="360"/>
      </w:pPr>
    </w:lvl>
    <w:lvl w:ilvl="1" w:tplc="0BA4D340">
      <w:start w:val="1"/>
      <w:numFmt w:val="lowerLetter"/>
      <w:lvlText w:val="%2."/>
      <w:lvlJc w:val="left"/>
      <w:pPr>
        <w:ind w:left="1440" w:hanging="360"/>
      </w:pPr>
    </w:lvl>
    <w:lvl w:ilvl="2" w:tplc="D9AC5C96">
      <w:start w:val="1"/>
      <w:numFmt w:val="lowerRoman"/>
      <w:lvlText w:val="%3."/>
      <w:lvlJc w:val="right"/>
      <w:pPr>
        <w:ind w:left="2160" w:hanging="180"/>
      </w:pPr>
    </w:lvl>
    <w:lvl w:ilvl="3" w:tplc="3D6818A8">
      <w:start w:val="1"/>
      <w:numFmt w:val="decimal"/>
      <w:lvlText w:val="%4."/>
      <w:lvlJc w:val="left"/>
      <w:pPr>
        <w:ind w:left="2880" w:hanging="360"/>
      </w:pPr>
    </w:lvl>
    <w:lvl w:ilvl="4" w:tplc="4B4ACB0A">
      <w:start w:val="1"/>
      <w:numFmt w:val="lowerLetter"/>
      <w:lvlText w:val="%5."/>
      <w:lvlJc w:val="left"/>
      <w:pPr>
        <w:ind w:left="3600" w:hanging="360"/>
      </w:pPr>
    </w:lvl>
    <w:lvl w:ilvl="5" w:tplc="BA7CA300">
      <w:start w:val="1"/>
      <w:numFmt w:val="lowerRoman"/>
      <w:lvlText w:val="%6."/>
      <w:lvlJc w:val="right"/>
      <w:pPr>
        <w:ind w:left="4320" w:hanging="180"/>
      </w:pPr>
    </w:lvl>
    <w:lvl w:ilvl="6" w:tplc="AEB60980">
      <w:start w:val="1"/>
      <w:numFmt w:val="decimal"/>
      <w:lvlText w:val="%7."/>
      <w:lvlJc w:val="left"/>
      <w:pPr>
        <w:ind w:left="5040" w:hanging="360"/>
      </w:pPr>
    </w:lvl>
    <w:lvl w:ilvl="7" w:tplc="F5989492">
      <w:start w:val="1"/>
      <w:numFmt w:val="lowerLetter"/>
      <w:lvlText w:val="%8."/>
      <w:lvlJc w:val="left"/>
      <w:pPr>
        <w:ind w:left="5760" w:hanging="360"/>
      </w:pPr>
    </w:lvl>
    <w:lvl w:ilvl="8" w:tplc="4C68829E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22279">
    <w:abstractNumId w:val="1"/>
  </w:num>
  <w:num w:numId="2" w16cid:durableId="5248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70"/>
    <w:rsid w:val="001F602C"/>
    <w:rsid w:val="00261C70"/>
    <w:rsid w:val="00456358"/>
    <w:rsid w:val="009104E2"/>
    <w:rsid w:val="00AB555F"/>
    <w:rsid w:val="00AC28FD"/>
    <w:rsid w:val="00B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0AED"/>
  <w15:docId w15:val="{131894C7-4FF8-43D6-87B9-0E3A725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0">
    <w:name w:val="List Paragraph0"/>
    <w:aliases w:val="Numerowanie,Akapit z listą BS,Bullets,CW_Lista,Podsis rysunku,Akapit z listą numerowaną,maz_wyliczenie,opis dzialania,K-P_odwolanie,A_wyliczenie,Akapit z listą 1,BulletC,Wyliczanie,Obiekt,L1,normalny tekst,Akapit z listą5,Bullet Number"/>
    <w:basedOn w:val="Normalny"/>
    <w:link w:val="AkapitzlistZnak"/>
    <w:uiPriority w:val="99"/>
    <w:qFormat/>
    <w:rsid w:val="00261C7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Bullets Znak,CW_Lista Znak,Podsis rysunku Znak,Akapit z listą numerowaną Znak,maz_wyliczenie Znak,opis dzialania Znak,K-P_odwolanie Znak,A_wyliczenie Znak,L1 Zna"/>
    <w:link w:val="ListParagraph0"/>
    <w:uiPriority w:val="34"/>
    <w:qFormat/>
    <w:locked/>
    <w:rsid w:val="00261C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qFormat/>
    <w:rsid w:val="00261C70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uiPriority w:val="34"/>
    <w:qFormat/>
    <w:rsid w:val="0026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Białas</dc:creator>
  <cp:lastModifiedBy>Gmina Bytom</cp:lastModifiedBy>
  <cp:revision>2</cp:revision>
  <cp:lastPrinted>2025-01-22T08:47:00Z</cp:lastPrinted>
  <dcterms:created xsi:type="dcterms:W3CDTF">2025-01-22T10:44:00Z</dcterms:created>
  <dcterms:modified xsi:type="dcterms:W3CDTF">2025-01-22T10:44:00Z</dcterms:modified>
</cp:coreProperties>
</file>